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2EC" w:rsidRPr="0080330F" w:rsidRDefault="0024525F" w:rsidP="00AB12EC">
      <w:pPr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9pt;width:486pt;height:702pt;z-index:-251658752">
            <v:textbox style="mso-next-textbox:#_x0000_s1026">
              <w:txbxContent>
                <w:p w:rsidR="00AB12EC" w:rsidRDefault="00AB12EC" w:rsidP="00AB12EC"/>
              </w:txbxContent>
            </v:textbox>
          </v:shape>
        </w:pict>
      </w:r>
    </w:p>
    <w:p w:rsidR="00AB12EC" w:rsidRDefault="00AB12EC" w:rsidP="00AB12EC">
      <w:pPr>
        <w:pStyle w:val="a3"/>
        <w:ind w:firstLine="0"/>
        <w:jc w:val="center"/>
        <w:rPr>
          <w:szCs w:val="28"/>
        </w:rPr>
      </w:pPr>
      <w:r>
        <w:rPr>
          <w:szCs w:val="28"/>
        </w:rPr>
        <w:t>Муниципальное бюджетное общеобразовательное учреждение</w:t>
      </w:r>
    </w:p>
    <w:p w:rsidR="00AB12EC" w:rsidRDefault="00AB12EC" w:rsidP="00AB12EC">
      <w:pPr>
        <w:pStyle w:val="a3"/>
        <w:ind w:firstLine="0"/>
        <w:jc w:val="center"/>
        <w:rPr>
          <w:sz w:val="36"/>
        </w:rPr>
      </w:pPr>
      <w:r>
        <w:rPr>
          <w:szCs w:val="28"/>
        </w:rPr>
        <w:t>«Средняя общеобразовательная школа № 5»</w:t>
      </w:r>
    </w:p>
    <w:p w:rsidR="00AB12EC" w:rsidRDefault="00AB12EC" w:rsidP="00AB12EC">
      <w:pPr>
        <w:pStyle w:val="a3"/>
        <w:rPr>
          <w:szCs w:val="28"/>
        </w:rPr>
      </w:pPr>
      <w:r>
        <w:rPr>
          <w:szCs w:val="28"/>
        </w:rPr>
        <w:t xml:space="preserve">                                  </w:t>
      </w:r>
    </w:p>
    <w:p w:rsidR="00AB12EC" w:rsidRDefault="00AB12EC" w:rsidP="00AB12EC">
      <w:pPr>
        <w:pStyle w:val="a3"/>
        <w:jc w:val="center"/>
        <w:rPr>
          <w:sz w:val="36"/>
        </w:rPr>
      </w:pPr>
    </w:p>
    <w:p w:rsidR="00AB12EC" w:rsidRDefault="00AB12EC" w:rsidP="00AB12EC">
      <w:pPr>
        <w:pStyle w:val="a3"/>
        <w:ind w:firstLine="0"/>
        <w:jc w:val="center"/>
        <w:rPr>
          <w:szCs w:val="28"/>
        </w:rPr>
      </w:pPr>
    </w:p>
    <w:p w:rsidR="00AB12EC" w:rsidRDefault="00AB12EC" w:rsidP="00AB12EC">
      <w:pPr>
        <w:pStyle w:val="a3"/>
        <w:jc w:val="center"/>
        <w:rPr>
          <w:sz w:val="32"/>
          <w:szCs w:val="32"/>
        </w:rPr>
      </w:pPr>
    </w:p>
    <w:p w:rsidR="00AB12EC" w:rsidRDefault="00AB12EC" w:rsidP="00AB12EC">
      <w:pPr>
        <w:tabs>
          <w:tab w:val="right" w:pos="8364"/>
        </w:tabs>
        <w:jc w:val="center"/>
      </w:pPr>
    </w:p>
    <w:p w:rsidR="00AB12EC" w:rsidRDefault="00AB12EC" w:rsidP="00AB12EC">
      <w:pPr>
        <w:tabs>
          <w:tab w:val="right" w:pos="8364"/>
        </w:tabs>
        <w:jc w:val="center"/>
      </w:pPr>
    </w:p>
    <w:p w:rsidR="00AB12EC" w:rsidRDefault="00AB12EC" w:rsidP="00AB12EC">
      <w:pPr>
        <w:tabs>
          <w:tab w:val="right" w:pos="8364"/>
        </w:tabs>
        <w:jc w:val="center"/>
      </w:pPr>
    </w:p>
    <w:p w:rsidR="00AB12EC" w:rsidRDefault="00AB12EC" w:rsidP="00AB12EC">
      <w:pPr>
        <w:tabs>
          <w:tab w:val="right" w:pos="8364"/>
        </w:tabs>
        <w:jc w:val="center"/>
      </w:pPr>
    </w:p>
    <w:p w:rsidR="00AB12EC" w:rsidRDefault="00AB12EC" w:rsidP="00AB12EC">
      <w:pPr>
        <w:tabs>
          <w:tab w:val="right" w:pos="8364"/>
        </w:tabs>
        <w:jc w:val="center"/>
      </w:pPr>
    </w:p>
    <w:p w:rsidR="0024525F" w:rsidRDefault="0024525F" w:rsidP="0024525F">
      <w:pPr>
        <w:tabs>
          <w:tab w:val="right" w:pos="83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ПОЯСИТЕЛЬНАЯ ЗАПИСКА</w:t>
      </w:r>
    </w:p>
    <w:p w:rsidR="00AB12EC" w:rsidRDefault="00AB12EC" w:rsidP="00AB12EC">
      <w:pPr>
        <w:tabs>
          <w:tab w:val="right" w:pos="8364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РАБОЧЕЙ ПРОГРАММЫ ПО МАТЕМАТИКЕ</w:t>
      </w:r>
    </w:p>
    <w:p w:rsidR="00AB12EC" w:rsidRDefault="00AB12EC" w:rsidP="00AB12EC"/>
    <w:p w:rsidR="00AB12EC" w:rsidRDefault="00AB12EC" w:rsidP="00AB12EC">
      <w:pPr>
        <w:pStyle w:val="4"/>
        <w:rPr>
          <w:sz w:val="40"/>
        </w:rPr>
      </w:pPr>
      <w:r>
        <w:rPr>
          <w:sz w:val="40"/>
        </w:rPr>
        <w:t>1 класс</w:t>
      </w:r>
    </w:p>
    <w:p w:rsidR="00AB12EC" w:rsidRDefault="00AB12EC" w:rsidP="00AB12EC"/>
    <w:p w:rsidR="00AB12EC" w:rsidRPr="001F3A14" w:rsidRDefault="00AB12EC" w:rsidP="00AB12EC"/>
    <w:p w:rsidR="00AB12EC" w:rsidRDefault="00AB12EC" w:rsidP="00AB12EC">
      <w:pPr>
        <w:jc w:val="center"/>
        <w:rPr>
          <w:sz w:val="32"/>
          <w:szCs w:val="32"/>
        </w:rPr>
      </w:pPr>
      <w:r w:rsidRPr="001F3A14">
        <w:rPr>
          <w:sz w:val="32"/>
          <w:szCs w:val="32"/>
        </w:rPr>
        <w:t xml:space="preserve">(автор учебника: </w:t>
      </w:r>
      <w:r>
        <w:rPr>
          <w:sz w:val="28"/>
          <w:szCs w:val="28"/>
        </w:rPr>
        <w:t xml:space="preserve">В.Н. </w:t>
      </w:r>
      <w:proofErr w:type="spellStart"/>
      <w:r>
        <w:rPr>
          <w:sz w:val="28"/>
          <w:szCs w:val="28"/>
        </w:rPr>
        <w:t>Рудницкая</w:t>
      </w:r>
      <w:proofErr w:type="spellEnd"/>
      <w:r>
        <w:rPr>
          <w:sz w:val="28"/>
          <w:szCs w:val="28"/>
        </w:rPr>
        <w:t xml:space="preserve"> </w:t>
      </w:r>
      <w:r w:rsidRPr="001F3A14">
        <w:rPr>
          <w:sz w:val="32"/>
          <w:szCs w:val="32"/>
        </w:rPr>
        <w:t>и др</w:t>
      </w:r>
      <w:r>
        <w:rPr>
          <w:sz w:val="32"/>
          <w:szCs w:val="32"/>
        </w:rPr>
        <w:t>.,</w:t>
      </w:r>
    </w:p>
    <w:p w:rsidR="00AB12EC" w:rsidRPr="001F3A14" w:rsidRDefault="00AB12EC" w:rsidP="00AB12E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образовательная программа «Начальная ш</w:t>
      </w:r>
      <w:r w:rsidRPr="00B04536">
        <w:rPr>
          <w:sz w:val="32"/>
          <w:szCs w:val="32"/>
        </w:rPr>
        <w:t>кола</w:t>
      </w:r>
      <w:r>
        <w:rPr>
          <w:sz w:val="32"/>
          <w:szCs w:val="32"/>
        </w:rPr>
        <w:t xml:space="preserve"> XXI века»</w:t>
      </w:r>
      <w:r w:rsidRPr="001F3A14">
        <w:rPr>
          <w:sz w:val="32"/>
          <w:szCs w:val="32"/>
        </w:rPr>
        <w:t>)</w:t>
      </w:r>
    </w:p>
    <w:p w:rsidR="00AB12EC" w:rsidRPr="001F3A14" w:rsidRDefault="00AB12EC" w:rsidP="00AB12EC">
      <w:pPr>
        <w:rPr>
          <w:sz w:val="32"/>
          <w:szCs w:val="32"/>
        </w:rPr>
      </w:pPr>
    </w:p>
    <w:p w:rsidR="00AB12EC" w:rsidRDefault="00AB12EC" w:rsidP="00AB12EC">
      <w:pPr>
        <w:jc w:val="center"/>
        <w:rPr>
          <w:b/>
        </w:rPr>
      </w:pPr>
    </w:p>
    <w:p w:rsidR="00AB12EC" w:rsidRPr="00895573" w:rsidRDefault="00AB12EC" w:rsidP="00AB12EC">
      <w:pPr>
        <w:jc w:val="right"/>
      </w:pPr>
    </w:p>
    <w:p w:rsidR="00AB12EC" w:rsidRPr="00895573" w:rsidRDefault="00AB12EC" w:rsidP="00AB12EC">
      <w:pPr>
        <w:jc w:val="right"/>
      </w:pPr>
    </w:p>
    <w:p w:rsidR="00AB12EC" w:rsidRPr="00895573" w:rsidRDefault="00AB12EC" w:rsidP="00AB12EC"/>
    <w:p w:rsidR="00AB12EC" w:rsidRDefault="00AB12EC" w:rsidP="00AB12EC"/>
    <w:p w:rsidR="00AB12EC" w:rsidRDefault="00AB12EC" w:rsidP="00AB12EC"/>
    <w:p w:rsidR="00AB12EC" w:rsidRDefault="00AB12EC" w:rsidP="00AB12EC"/>
    <w:p w:rsidR="00AB12EC" w:rsidRDefault="00AB12EC" w:rsidP="00AB12EC"/>
    <w:p w:rsidR="00AB12EC" w:rsidRDefault="00AB12EC" w:rsidP="00AB12EC"/>
    <w:p w:rsidR="00AB12EC" w:rsidRDefault="00AB12EC" w:rsidP="00AB12EC">
      <w:pPr>
        <w:jc w:val="center"/>
        <w:rPr>
          <w:sz w:val="28"/>
          <w:szCs w:val="28"/>
        </w:rPr>
      </w:pPr>
    </w:p>
    <w:p w:rsidR="00AB12EC" w:rsidRDefault="00AB12EC" w:rsidP="00AB12EC">
      <w:pPr>
        <w:jc w:val="center"/>
        <w:rPr>
          <w:sz w:val="28"/>
          <w:szCs w:val="28"/>
        </w:rPr>
      </w:pPr>
    </w:p>
    <w:p w:rsidR="00AB12EC" w:rsidRDefault="00AB12EC" w:rsidP="00AB12EC">
      <w:pPr>
        <w:jc w:val="center"/>
        <w:rPr>
          <w:sz w:val="28"/>
          <w:szCs w:val="28"/>
        </w:rPr>
      </w:pPr>
    </w:p>
    <w:p w:rsidR="00AB12EC" w:rsidRDefault="00AB12EC" w:rsidP="00AB12EC">
      <w:pPr>
        <w:jc w:val="center"/>
        <w:rPr>
          <w:sz w:val="28"/>
          <w:szCs w:val="28"/>
        </w:rPr>
      </w:pPr>
    </w:p>
    <w:p w:rsidR="00AB12EC" w:rsidRDefault="00AB12EC" w:rsidP="00AB12EC">
      <w:pPr>
        <w:jc w:val="center"/>
        <w:rPr>
          <w:sz w:val="28"/>
          <w:szCs w:val="28"/>
        </w:rPr>
      </w:pPr>
    </w:p>
    <w:p w:rsidR="00AB12EC" w:rsidRDefault="00AB12EC" w:rsidP="00AB12EC">
      <w:pPr>
        <w:jc w:val="center"/>
        <w:rPr>
          <w:sz w:val="28"/>
          <w:szCs w:val="28"/>
        </w:rPr>
      </w:pPr>
    </w:p>
    <w:p w:rsidR="00AB12EC" w:rsidRDefault="00AB12EC" w:rsidP="00AB12EC">
      <w:pPr>
        <w:jc w:val="center"/>
        <w:rPr>
          <w:sz w:val="28"/>
          <w:szCs w:val="28"/>
        </w:rPr>
      </w:pPr>
    </w:p>
    <w:p w:rsidR="00AB12EC" w:rsidRDefault="00AB12EC" w:rsidP="00AB12EC">
      <w:pPr>
        <w:rPr>
          <w:sz w:val="28"/>
          <w:szCs w:val="28"/>
        </w:rPr>
      </w:pPr>
    </w:p>
    <w:p w:rsidR="00AB12EC" w:rsidRDefault="00AB12EC" w:rsidP="00AB12EC">
      <w:pPr>
        <w:rPr>
          <w:sz w:val="28"/>
          <w:szCs w:val="28"/>
        </w:rPr>
      </w:pPr>
    </w:p>
    <w:p w:rsidR="00AB12EC" w:rsidRDefault="00AB12EC" w:rsidP="00AB12EC">
      <w:pPr>
        <w:jc w:val="center"/>
        <w:rPr>
          <w:sz w:val="28"/>
          <w:szCs w:val="28"/>
        </w:rPr>
      </w:pPr>
    </w:p>
    <w:p w:rsidR="00AB12EC" w:rsidRDefault="00AB12EC" w:rsidP="00AB12EC">
      <w:pPr>
        <w:rPr>
          <w:sz w:val="28"/>
          <w:szCs w:val="28"/>
        </w:rPr>
      </w:pPr>
    </w:p>
    <w:p w:rsidR="00AB12EC" w:rsidRDefault="00AB12EC" w:rsidP="00AB12EC">
      <w:pPr>
        <w:jc w:val="center"/>
        <w:rPr>
          <w:sz w:val="28"/>
          <w:szCs w:val="28"/>
        </w:rPr>
      </w:pPr>
    </w:p>
    <w:p w:rsidR="00AB12EC" w:rsidRDefault="00AB12EC" w:rsidP="00AB12EC">
      <w:pPr>
        <w:jc w:val="center"/>
        <w:rPr>
          <w:sz w:val="28"/>
          <w:szCs w:val="28"/>
        </w:rPr>
      </w:pPr>
    </w:p>
    <w:p w:rsidR="00AB12EC" w:rsidRPr="00230C1B" w:rsidRDefault="00AB12EC" w:rsidP="00AB12EC">
      <w:pPr>
        <w:jc w:val="center"/>
        <w:rPr>
          <w:sz w:val="28"/>
          <w:szCs w:val="28"/>
        </w:rPr>
      </w:pPr>
      <w:r>
        <w:rPr>
          <w:sz w:val="28"/>
          <w:szCs w:val="28"/>
        </w:rPr>
        <w:t>Когалым - 2013</w:t>
      </w:r>
    </w:p>
    <w:p w:rsidR="00AB12EC" w:rsidRPr="00230C1B" w:rsidRDefault="00AB12EC" w:rsidP="00AB12EC">
      <w:pPr>
        <w:numPr>
          <w:ilvl w:val="0"/>
          <w:numId w:val="1"/>
        </w:numPr>
        <w:shd w:val="clear" w:color="auto" w:fill="FFFFFF"/>
        <w:tabs>
          <w:tab w:val="clear" w:pos="284"/>
          <w:tab w:val="left" w:pos="283"/>
        </w:tabs>
        <w:spacing w:line="276" w:lineRule="auto"/>
        <w:rPr>
          <w:b/>
          <w:bCs/>
          <w:sz w:val="24"/>
          <w:szCs w:val="24"/>
        </w:rPr>
      </w:pPr>
      <w:r>
        <w:rPr>
          <w:b/>
          <w:sz w:val="28"/>
        </w:rPr>
        <w:br w:type="page"/>
      </w:r>
      <w:r w:rsidRPr="00230C1B">
        <w:rPr>
          <w:b/>
          <w:bCs/>
          <w:sz w:val="24"/>
          <w:szCs w:val="24"/>
        </w:rPr>
        <w:lastRenderedPageBreak/>
        <w:t xml:space="preserve">Цель и задачи дисциплины: </w:t>
      </w:r>
    </w:p>
    <w:p w:rsidR="00AB12EC" w:rsidRPr="00B04497" w:rsidRDefault="00AB12EC" w:rsidP="00AB12EC">
      <w:pPr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Theme="minorHAnsi"/>
          <w:sz w:val="24"/>
          <w:szCs w:val="24"/>
          <w:lang w:eastAsia="en-US"/>
        </w:rPr>
        <w:t xml:space="preserve">Обучение математике в начальной школе направлено на достижение следующих </w:t>
      </w:r>
      <w:r w:rsidRPr="00B04497">
        <w:rPr>
          <w:rFonts w:eastAsiaTheme="minorHAnsi"/>
          <w:sz w:val="24"/>
          <w:szCs w:val="24"/>
          <w:u w:val="single"/>
          <w:lang w:eastAsia="en-US"/>
        </w:rPr>
        <w:t>целей:</w:t>
      </w:r>
    </w:p>
    <w:p w:rsidR="00AB12EC" w:rsidRPr="00B04497" w:rsidRDefault="00AB12EC" w:rsidP="00AB12EC">
      <w:pPr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обеспечение интеллектуального развития младших школьников:</w:t>
      </w:r>
    </w:p>
    <w:p w:rsidR="00AB12EC" w:rsidRPr="00B04497" w:rsidRDefault="00AB12EC" w:rsidP="00AB12EC">
      <w:pPr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Theme="minorHAnsi"/>
          <w:sz w:val="24"/>
          <w:szCs w:val="24"/>
          <w:lang w:eastAsia="en-US"/>
        </w:rPr>
        <w:t>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</w:t>
      </w:r>
    </w:p>
    <w:p w:rsidR="00AB12EC" w:rsidRPr="00B04497" w:rsidRDefault="00AB12EC" w:rsidP="00AB12EC">
      <w:pPr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предоставление младшим школьникам основ начальных математических знаний и формирование соответствующих умений: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</w:t>
      </w:r>
    </w:p>
    <w:p w:rsidR="00AB12EC" w:rsidRPr="00B04497" w:rsidRDefault="00AB12EC" w:rsidP="00AB12EC">
      <w:pPr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умение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</w:t>
      </w:r>
    </w:p>
    <w:p w:rsidR="00AB12EC" w:rsidRPr="00B04497" w:rsidRDefault="00AB12EC" w:rsidP="00AB12EC">
      <w:pPr>
        <w:ind w:left="284"/>
        <w:jc w:val="both"/>
        <w:rPr>
          <w:b/>
          <w:sz w:val="24"/>
          <w:szCs w:val="24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  <w:r w:rsidRPr="00B04497">
        <w:rPr>
          <w:b/>
          <w:sz w:val="24"/>
          <w:szCs w:val="24"/>
        </w:rPr>
        <w:t xml:space="preserve">  </w:t>
      </w:r>
    </w:p>
    <w:p w:rsidR="00AB12EC" w:rsidRPr="00B04497" w:rsidRDefault="00AB12EC" w:rsidP="00AB12EC">
      <w:pPr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Theme="minorHAnsi"/>
          <w:sz w:val="24"/>
          <w:szCs w:val="24"/>
          <w:lang w:eastAsia="en-US"/>
        </w:rPr>
        <w:t xml:space="preserve">     Важнейшими </w:t>
      </w:r>
      <w:r w:rsidRPr="00B04497">
        <w:rPr>
          <w:rFonts w:eastAsiaTheme="minorHAnsi"/>
          <w:sz w:val="24"/>
          <w:szCs w:val="24"/>
          <w:u w:val="single"/>
          <w:lang w:eastAsia="en-US"/>
        </w:rPr>
        <w:t>задачами</w:t>
      </w:r>
      <w:r w:rsidRPr="00B04497">
        <w:rPr>
          <w:rFonts w:eastAsiaTheme="minorHAnsi"/>
          <w:sz w:val="24"/>
          <w:szCs w:val="24"/>
          <w:lang w:eastAsia="en-US"/>
        </w:rPr>
        <w:t xml:space="preserve"> обучения являются создание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успешного обучения в основной школе.</w:t>
      </w:r>
    </w:p>
    <w:p w:rsidR="00AB12EC" w:rsidRPr="00B04497" w:rsidRDefault="00AB12EC" w:rsidP="00AB12EC">
      <w:pPr>
        <w:ind w:left="284"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Theme="minorHAnsi"/>
          <w:sz w:val="24"/>
          <w:szCs w:val="24"/>
          <w:lang w:eastAsia="en-US"/>
        </w:rPr>
        <w:t xml:space="preserve">    Математика как учебный предмет вносит заметный вклад в реализацию важнейших целей и задач начального общего образования младших школьников. Овладение учащимися начальных классов основами математического языка для описания разнообразных предметов и явлений окружающего мира, усвоение общего приема решения задач как универсального действия, умения выстраивать логические цепочки рассуждений, алгоритмы выполняемых действий, использование измерительных и вычислительных умений и навыков создают необходимую базу для успешной организации процесса обучения учащихся в начальной школе.</w:t>
      </w:r>
    </w:p>
    <w:p w:rsidR="00AB12EC" w:rsidRPr="00B04497" w:rsidRDefault="00AB12EC" w:rsidP="00AB12EC">
      <w:pPr>
        <w:ind w:left="284"/>
        <w:jc w:val="both"/>
        <w:rPr>
          <w:b/>
          <w:sz w:val="24"/>
          <w:szCs w:val="24"/>
        </w:rPr>
      </w:pPr>
      <w:r w:rsidRPr="00B04497">
        <w:rPr>
          <w:sz w:val="24"/>
          <w:szCs w:val="24"/>
        </w:rPr>
        <w:t xml:space="preserve">      </w:t>
      </w:r>
    </w:p>
    <w:p w:rsidR="00AB12EC" w:rsidRPr="00230C1B" w:rsidRDefault="00AB12EC" w:rsidP="00AB12EC">
      <w:pPr>
        <w:pStyle w:val="c3"/>
        <w:spacing w:before="0" w:beforeAutospacing="0" w:after="0" w:afterAutospacing="0"/>
        <w:rPr>
          <w:color w:val="000000"/>
        </w:rPr>
      </w:pPr>
      <w:r w:rsidRPr="00B04497">
        <w:rPr>
          <w:b/>
        </w:rPr>
        <w:t xml:space="preserve">    </w:t>
      </w:r>
      <w:r w:rsidRPr="00230C1B">
        <w:rPr>
          <w:b/>
          <w:bCs/>
        </w:rPr>
        <w:t>2.</w:t>
      </w:r>
      <w:r w:rsidRPr="00230C1B">
        <w:rPr>
          <w:b/>
          <w:bCs/>
          <w:color w:val="000000"/>
        </w:rPr>
        <w:t xml:space="preserve">  </w:t>
      </w:r>
      <w:r w:rsidRPr="00230C1B">
        <w:rPr>
          <w:rStyle w:val="c1"/>
          <w:b/>
          <w:bCs/>
          <w:color w:val="000000"/>
        </w:rPr>
        <w:t>Место и роль учебной программы</w:t>
      </w:r>
    </w:p>
    <w:p w:rsidR="00AB12EC" w:rsidRPr="00230C1B" w:rsidRDefault="00AB12EC" w:rsidP="00AB12EC">
      <w:pPr>
        <w:pStyle w:val="c3"/>
        <w:spacing w:before="0" w:beforeAutospacing="0" w:after="0" w:afterAutospacing="0"/>
        <w:rPr>
          <w:color w:val="000000"/>
        </w:rPr>
      </w:pPr>
      <w:r w:rsidRPr="00230C1B">
        <w:rPr>
          <w:rStyle w:val="c1"/>
          <w:color w:val="000000"/>
        </w:rPr>
        <w:t>       В соответствии с учебным планом МБОУ «Средняя школа №5», Основной образовательной программы МБОУ «Средняя школа №5», годовым календарным графиком на  изучение математики в 1 «В»  классе отводится 4 часа в неделю, 132 часа в год.</w:t>
      </w:r>
    </w:p>
    <w:p w:rsidR="00AB12EC" w:rsidRPr="00230C1B" w:rsidRDefault="00AB12EC" w:rsidP="00AB12EC">
      <w:pPr>
        <w:pStyle w:val="c3"/>
        <w:spacing w:before="0" w:beforeAutospacing="0" w:after="0" w:afterAutospacing="0"/>
        <w:rPr>
          <w:color w:val="000000"/>
        </w:rPr>
      </w:pPr>
      <w:r w:rsidRPr="00230C1B">
        <w:rPr>
          <w:rStyle w:val="c1"/>
          <w:color w:val="000000"/>
        </w:rPr>
        <w:t xml:space="preserve">      Данная учебная программа ориентирована на учащихся 1 класса и реализуется на основе учебно-методического комплекта:</w:t>
      </w:r>
    </w:p>
    <w:p w:rsidR="00AB12EC" w:rsidRPr="00B04497" w:rsidRDefault="00AB12EC" w:rsidP="00AB12EC">
      <w:pPr>
        <w:pStyle w:val="a5"/>
        <w:numPr>
          <w:ilvl w:val="0"/>
          <w:numId w:val="3"/>
        </w:numPr>
        <w:jc w:val="both"/>
        <w:rPr>
          <w:sz w:val="24"/>
          <w:szCs w:val="24"/>
        </w:rPr>
      </w:pPr>
      <w:r w:rsidRPr="00B04497">
        <w:rPr>
          <w:i/>
          <w:sz w:val="24"/>
          <w:szCs w:val="24"/>
        </w:rPr>
        <w:t xml:space="preserve">В.Н. </w:t>
      </w:r>
      <w:proofErr w:type="spellStart"/>
      <w:r w:rsidRPr="00B04497">
        <w:rPr>
          <w:i/>
          <w:sz w:val="24"/>
          <w:szCs w:val="24"/>
        </w:rPr>
        <w:t>Рудницкая</w:t>
      </w:r>
      <w:proofErr w:type="spellEnd"/>
      <w:r w:rsidRPr="00B04497">
        <w:rPr>
          <w:i/>
          <w:sz w:val="24"/>
          <w:szCs w:val="24"/>
        </w:rPr>
        <w:t xml:space="preserve">,  Е.Э. </w:t>
      </w:r>
      <w:proofErr w:type="spellStart"/>
      <w:r w:rsidRPr="00B04497">
        <w:rPr>
          <w:i/>
          <w:sz w:val="24"/>
          <w:szCs w:val="24"/>
        </w:rPr>
        <w:t>Кочурова</w:t>
      </w:r>
      <w:proofErr w:type="spellEnd"/>
      <w:r w:rsidRPr="00B04497">
        <w:rPr>
          <w:i/>
          <w:sz w:val="24"/>
          <w:szCs w:val="24"/>
        </w:rPr>
        <w:t xml:space="preserve">, </w:t>
      </w:r>
      <w:proofErr w:type="spellStart"/>
      <w:r w:rsidRPr="00B04497">
        <w:rPr>
          <w:i/>
          <w:sz w:val="24"/>
          <w:szCs w:val="24"/>
        </w:rPr>
        <w:t>О.А.Рыдзе</w:t>
      </w:r>
      <w:proofErr w:type="spellEnd"/>
      <w:r w:rsidRPr="00B04497">
        <w:rPr>
          <w:i/>
          <w:sz w:val="24"/>
          <w:szCs w:val="24"/>
        </w:rPr>
        <w:t>.</w:t>
      </w:r>
      <w:r w:rsidRPr="00B04497">
        <w:rPr>
          <w:sz w:val="24"/>
          <w:szCs w:val="24"/>
        </w:rPr>
        <w:t xml:space="preserve"> Математика: 1  класс, учебник для учащихся общеобразовательных учреждений: в 2 ч. Ч. 1 – 4-е изд., </w:t>
      </w:r>
      <w:proofErr w:type="spellStart"/>
      <w:r w:rsidRPr="00B04497">
        <w:rPr>
          <w:sz w:val="24"/>
          <w:szCs w:val="24"/>
        </w:rPr>
        <w:t>перераб</w:t>
      </w:r>
      <w:proofErr w:type="spellEnd"/>
      <w:r w:rsidRPr="00B04497">
        <w:rPr>
          <w:sz w:val="24"/>
          <w:szCs w:val="24"/>
        </w:rPr>
        <w:t>. -М. «</w:t>
      </w:r>
      <w:proofErr w:type="spellStart"/>
      <w:r w:rsidRPr="00B04497">
        <w:rPr>
          <w:sz w:val="24"/>
          <w:szCs w:val="24"/>
        </w:rPr>
        <w:t>Вентана</w:t>
      </w:r>
      <w:proofErr w:type="spellEnd"/>
      <w:r w:rsidRPr="00B04497">
        <w:rPr>
          <w:sz w:val="24"/>
          <w:szCs w:val="24"/>
        </w:rPr>
        <w:t xml:space="preserve"> - Граф», 2011г.      </w:t>
      </w:r>
    </w:p>
    <w:p w:rsidR="00AB12EC" w:rsidRPr="00B04497" w:rsidRDefault="00AB12EC" w:rsidP="00AB12EC">
      <w:pPr>
        <w:pStyle w:val="a5"/>
        <w:numPr>
          <w:ilvl w:val="0"/>
          <w:numId w:val="3"/>
        </w:numPr>
        <w:jc w:val="both"/>
        <w:rPr>
          <w:i/>
          <w:iCs/>
          <w:sz w:val="24"/>
          <w:szCs w:val="24"/>
        </w:rPr>
      </w:pPr>
      <w:proofErr w:type="spellStart"/>
      <w:r w:rsidRPr="00B04497">
        <w:rPr>
          <w:i/>
          <w:iCs/>
          <w:sz w:val="24"/>
          <w:szCs w:val="24"/>
        </w:rPr>
        <w:t>Рудницкая</w:t>
      </w:r>
      <w:proofErr w:type="spellEnd"/>
      <w:r w:rsidRPr="00B04497">
        <w:rPr>
          <w:i/>
          <w:iCs/>
          <w:sz w:val="24"/>
          <w:szCs w:val="24"/>
        </w:rPr>
        <w:t xml:space="preserve"> В.Н. </w:t>
      </w:r>
      <w:r w:rsidRPr="00B04497">
        <w:rPr>
          <w:sz w:val="24"/>
          <w:szCs w:val="24"/>
        </w:rPr>
        <w:t xml:space="preserve">Математика: 1 класс: учебник для учащихся общеобразовательных учреждений: в 2 ч. Ч. 2. – М.: </w:t>
      </w:r>
      <w:proofErr w:type="spellStart"/>
      <w:r w:rsidRPr="00B04497">
        <w:rPr>
          <w:sz w:val="24"/>
          <w:szCs w:val="24"/>
        </w:rPr>
        <w:t>Вентана</w:t>
      </w:r>
      <w:proofErr w:type="spellEnd"/>
      <w:r w:rsidRPr="00B04497">
        <w:rPr>
          <w:sz w:val="24"/>
          <w:szCs w:val="24"/>
        </w:rPr>
        <w:t>-Граф, 2011.</w:t>
      </w:r>
    </w:p>
    <w:p w:rsidR="00AB12EC" w:rsidRPr="00B04497" w:rsidRDefault="00AB12EC" w:rsidP="00AB12EC">
      <w:pPr>
        <w:pStyle w:val="a5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B04497">
        <w:rPr>
          <w:i/>
          <w:iCs/>
          <w:sz w:val="24"/>
          <w:szCs w:val="24"/>
        </w:rPr>
        <w:t>Кочурова</w:t>
      </w:r>
      <w:proofErr w:type="spellEnd"/>
      <w:r w:rsidRPr="00B04497">
        <w:rPr>
          <w:i/>
          <w:iCs/>
          <w:sz w:val="24"/>
          <w:szCs w:val="24"/>
        </w:rPr>
        <w:t>, В. Е.</w:t>
      </w:r>
      <w:r w:rsidRPr="00B04497">
        <w:rPr>
          <w:sz w:val="24"/>
          <w:szCs w:val="24"/>
        </w:rPr>
        <w:t xml:space="preserve"> Математика: 1 класс: рабочая тетрадь № 1, 2 для учащихся общеобразовательных учреждений – М.: </w:t>
      </w:r>
      <w:proofErr w:type="spellStart"/>
      <w:r w:rsidRPr="00B04497">
        <w:rPr>
          <w:sz w:val="24"/>
          <w:szCs w:val="24"/>
        </w:rPr>
        <w:t>Вентана</w:t>
      </w:r>
      <w:proofErr w:type="spellEnd"/>
      <w:r w:rsidRPr="00B04497">
        <w:rPr>
          <w:sz w:val="24"/>
          <w:szCs w:val="24"/>
        </w:rPr>
        <w:t>-Граф, 2011.</w:t>
      </w:r>
    </w:p>
    <w:p w:rsidR="00AB12EC" w:rsidRPr="00B04497" w:rsidRDefault="00AB12EC" w:rsidP="00AB12EC">
      <w:pPr>
        <w:pStyle w:val="a5"/>
        <w:numPr>
          <w:ilvl w:val="0"/>
          <w:numId w:val="3"/>
        </w:numPr>
        <w:jc w:val="both"/>
        <w:rPr>
          <w:sz w:val="24"/>
          <w:szCs w:val="24"/>
        </w:rPr>
      </w:pPr>
      <w:proofErr w:type="spellStart"/>
      <w:r w:rsidRPr="00B04497">
        <w:rPr>
          <w:i/>
          <w:iCs/>
          <w:sz w:val="24"/>
          <w:szCs w:val="24"/>
        </w:rPr>
        <w:t>Рудницкая</w:t>
      </w:r>
      <w:proofErr w:type="spellEnd"/>
      <w:r w:rsidRPr="00B04497">
        <w:rPr>
          <w:i/>
          <w:iCs/>
          <w:sz w:val="24"/>
          <w:szCs w:val="24"/>
        </w:rPr>
        <w:t xml:space="preserve"> В. Н.</w:t>
      </w:r>
      <w:r w:rsidRPr="00B04497">
        <w:rPr>
          <w:sz w:val="24"/>
          <w:szCs w:val="24"/>
        </w:rPr>
        <w:t xml:space="preserve"> Математика: 1 класс: рабочая тетрадь № 3 для учащихся </w:t>
      </w:r>
      <w:r w:rsidRPr="00B04497">
        <w:rPr>
          <w:sz w:val="24"/>
          <w:szCs w:val="24"/>
        </w:rPr>
        <w:lastRenderedPageBreak/>
        <w:t xml:space="preserve">общеобразовательных учреждений – М.: </w:t>
      </w:r>
      <w:proofErr w:type="spellStart"/>
      <w:r w:rsidRPr="00B04497">
        <w:rPr>
          <w:sz w:val="24"/>
          <w:szCs w:val="24"/>
        </w:rPr>
        <w:t>Вентана</w:t>
      </w:r>
      <w:proofErr w:type="spellEnd"/>
      <w:r w:rsidRPr="00B04497">
        <w:rPr>
          <w:sz w:val="24"/>
          <w:szCs w:val="24"/>
        </w:rPr>
        <w:t xml:space="preserve">-Граф, 2011.    </w:t>
      </w:r>
    </w:p>
    <w:p w:rsidR="00AB12EC" w:rsidRPr="00B04497" w:rsidRDefault="00AB12EC" w:rsidP="00AB12EC">
      <w:pPr>
        <w:pStyle w:val="a5"/>
        <w:numPr>
          <w:ilvl w:val="0"/>
          <w:numId w:val="3"/>
        </w:numPr>
        <w:jc w:val="both"/>
        <w:rPr>
          <w:iCs/>
          <w:sz w:val="24"/>
          <w:szCs w:val="24"/>
        </w:rPr>
      </w:pPr>
      <w:proofErr w:type="spellStart"/>
      <w:r w:rsidRPr="00B04497">
        <w:rPr>
          <w:i/>
          <w:iCs/>
          <w:sz w:val="24"/>
          <w:szCs w:val="24"/>
        </w:rPr>
        <w:t>Рудницкая</w:t>
      </w:r>
      <w:proofErr w:type="spellEnd"/>
      <w:r w:rsidRPr="00B04497">
        <w:rPr>
          <w:i/>
          <w:iCs/>
          <w:sz w:val="24"/>
          <w:szCs w:val="24"/>
        </w:rPr>
        <w:t xml:space="preserve"> В. Н.</w:t>
      </w:r>
      <w:r w:rsidRPr="00B04497">
        <w:rPr>
          <w:sz w:val="24"/>
          <w:szCs w:val="24"/>
        </w:rPr>
        <w:t xml:space="preserve"> Математика: 1 класс: дидактические материалы: в 2ч.  – М.: </w:t>
      </w:r>
      <w:proofErr w:type="spellStart"/>
      <w:r w:rsidRPr="00B04497">
        <w:rPr>
          <w:sz w:val="24"/>
          <w:szCs w:val="24"/>
        </w:rPr>
        <w:t>Вентана</w:t>
      </w:r>
      <w:proofErr w:type="spellEnd"/>
      <w:r w:rsidRPr="00B04497">
        <w:rPr>
          <w:sz w:val="24"/>
          <w:szCs w:val="24"/>
        </w:rPr>
        <w:t>-Граф, 2011</w:t>
      </w:r>
    </w:p>
    <w:p w:rsidR="00AB12EC" w:rsidRPr="00230C1B" w:rsidRDefault="00AB12EC" w:rsidP="00AB12EC">
      <w:pPr>
        <w:ind w:firstLine="720"/>
        <w:jc w:val="both"/>
        <w:rPr>
          <w:b/>
          <w:sz w:val="24"/>
          <w:szCs w:val="24"/>
        </w:rPr>
      </w:pPr>
    </w:p>
    <w:p w:rsidR="00AB12EC" w:rsidRPr="00230C1B" w:rsidRDefault="00AB12EC" w:rsidP="00AB12EC">
      <w:pPr>
        <w:ind w:firstLine="720"/>
        <w:jc w:val="both"/>
        <w:rPr>
          <w:b/>
          <w:sz w:val="24"/>
          <w:szCs w:val="24"/>
        </w:rPr>
      </w:pPr>
    </w:p>
    <w:p w:rsidR="00AB12EC" w:rsidRPr="00230C1B" w:rsidRDefault="00AB12EC" w:rsidP="00AB12EC">
      <w:pPr>
        <w:pStyle w:val="a5"/>
        <w:numPr>
          <w:ilvl w:val="0"/>
          <w:numId w:val="2"/>
        </w:numPr>
        <w:tabs>
          <w:tab w:val="left" w:pos="360"/>
          <w:tab w:val="left" w:pos="720"/>
          <w:tab w:val="left" w:pos="900"/>
          <w:tab w:val="left" w:pos="1206"/>
        </w:tabs>
        <w:rPr>
          <w:b/>
          <w:bCs/>
          <w:sz w:val="24"/>
          <w:szCs w:val="24"/>
        </w:rPr>
      </w:pPr>
      <w:r w:rsidRPr="00230C1B">
        <w:rPr>
          <w:b/>
          <w:bCs/>
          <w:sz w:val="24"/>
          <w:szCs w:val="24"/>
        </w:rPr>
        <w:t>Требования к уровню подготовки учащихся, обучающихся по данной программе</w:t>
      </w:r>
    </w:p>
    <w:p w:rsidR="00AB12EC" w:rsidRDefault="00AB12EC" w:rsidP="00AB12EC">
      <w:pPr>
        <w:pStyle w:val="a7"/>
        <w:ind w:left="284" w:firstLine="425"/>
        <w:rPr>
          <w:b/>
          <w:sz w:val="24"/>
          <w:szCs w:val="24"/>
        </w:rPr>
      </w:pPr>
    </w:p>
    <w:p w:rsidR="00AB12EC" w:rsidRDefault="00AB12EC" w:rsidP="00AB12EC">
      <w:pPr>
        <w:pStyle w:val="a7"/>
        <w:ind w:left="284" w:firstLine="425"/>
        <w:rPr>
          <w:b/>
          <w:sz w:val="24"/>
          <w:szCs w:val="24"/>
        </w:rPr>
      </w:pPr>
    </w:p>
    <w:p w:rsidR="00AB12EC" w:rsidRPr="00B04497" w:rsidRDefault="00AB12EC" w:rsidP="00AB12EC">
      <w:pPr>
        <w:ind w:firstLine="284"/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</w:rPr>
        <w:t>Содержание курса математики направлено прежде всего на интеллектуальное развитие младших школьников: овладение логическими действиями (сравнение, анализ, синтез, обобщение, классификация по родовидовым признакам, установление аналогий и причинно-</w:t>
      </w:r>
      <w:proofErr w:type="spellStart"/>
      <w:r w:rsidRPr="00B04497">
        <w:rPr>
          <w:sz w:val="24"/>
          <w:szCs w:val="24"/>
        </w:rPr>
        <w:t>следственнх</w:t>
      </w:r>
      <w:proofErr w:type="spellEnd"/>
      <w:r w:rsidRPr="00B04497">
        <w:rPr>
          <w:sz w:val="24"/>
          <w:szCs w:val="24"/>
        </w:rPr>
        <w:t xml:space="preserve"> связей, построение рассуждений. Данный курс создаёт благоприятные возможности для того, чтобы сформировать у учащихся значимые с точки зрения общего образования арифметические и геометрические представления о числах и отношениях, алгоритмах выполнения арифметических действий, о величинах и их измерении, о геометрических фигурах; создать условия для овладения учащимися математическим языком, знаково-символическими средствами, умения устанавливать отношения  между математическими объектами, служащими средством познания окружающего мира, процессов и явлений, происходящих в повседневной практике.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Pr="00B04497">
        <w:rPr>
          <w:sz w:val="24"/>
          <w:szCs w:val="24"/>
        </w:rPr>
        <w:t>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способностей.</w:t>
      </w:r>
    </w:p>
    <w:p w:rsidR="00AB12EC" w:rsidRPr="00B04497" w:rsidRDefault="00AB12EC" w:rsidP="00AB12EC">
      <w:pPr>
        <w:contextualSpacing/>
        <w:jc w:val="both"/>
        <w:rPr>
          <w:b/>
          <w:sz w:val="24"/>
          <w:szCs w:val="24"/>
        </w:rPr>
      </w:pPr>
      <w:r w:rsidRPr="00B04497">
        <w:rPr>
          <w:b/>
          <w:sz w:val="24"/>
          <w:szCs w:val="24"/>
        </w:rPr>
        <w:t xml:space="preserve">    </w:t>
      </w:r>
      <w:r w:rsidRPr="00B04497">
        <w:rPr>
          <w:rFonts w:eastAsiaTheme="minorHAnsi"/>
          <w:b/>
          <w:bCs/>
          <w:sz w:val="24"/>
          <w:szCs w:val="24"/>
          <w:lang w:eastAsia="en-US"/>
        </w:rPr>
        <w:t xml:space="preserve">Личностные, </w:t>
      </w:r>
      <w:proofErr w:type="spellStart"/>
      <w:r w:rsidRPr="00B04497">
        <w:rPr>
          <w:rFonts w:eastAsiaTheme="minorHAnsi"/>
          <w:b/>
          <w:bCs/>
          <w:sz w:val="24"/>
          <w:szCs w:val="24"/>
          <w:lang w:eastAsia="en-US"/>
        </w:rPr>
        <w:t>метапредметные</w:t>
      </w:r>
      <w:proofErr w:type="spellEnd"/>
      <w:r w:rsidRPr="00B04497">
        <w:rPr>
          <w:rFonts w:eastAsiaTheme="minorHAnsi"/>
          <w:b/>
          <w:bCs/>
          <w:sz w:val="24"/>
          <w:szCs w:val="24"/>
          <w:lang w:eastAsia="en-US"/>
        </w:rPr>
        <w:t xml:space="preserve"> и предметные результаты освоения курса математики.</w:t>
      </w:r>
    </w:p>
    <w:p w:rsidR="00AB12EC" w:rsidRPr="00B04497" w:rsidRDefault="00AB12EC" w:rsidP="00AB12EC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Личностными </w:t>
      </w:r>
      <w:r w:rsidRPr="00B04497">
        <w:rPr>
          <w:rFonts w:eastAsiaTheme="minorHAnsi"/>
          <w:sz w:val="24"/>
          <w:szCs w:val="24"/>
          <w:lang w:eastAsia="en-US"/>
        </w:rPr>
        <w:t>результатами обучения учащихся являются: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готовность и способность к саморазвитию;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proofErr w:type="spellStart"/>
      <w:r w:rsidRPr="00B04497">
        <w:rPr>
          <w:rFonts w:eastAsiaTheme="minorHAnsi"/>
          <w:sz w:val="24"/>
          <w:szCs w:val="24"/>
          <w:lang w:eastAsia="en-US"/>
        </w:rPr>
        <w:t>сформированность</w:t>
      </w:r>
      <w:proofErr w:type="spellEnd"/>
      <w:r w:rsidRPr="00B04497">
        <w:rPr>
          <w:rFonts w:eastAsiaTheme="minorHAnsi"/>
          <w:sz w:val="24"/>
          <w:szCs w:val="24"/>
          <w:lang w:eastAsia="en-US"/>
        </w:rPr>
        <w:t xml:space="preserve"> мотивации к обучению;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способность характеризовать и оценивать собственные математические знания и умения;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заинтересованность в расширении и углублении получаемых математических знаний;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способность преодолевать трудности, доводить начатую работу до ее завершения;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 xml:space="preserve">способность к </w:t>
      </w:r>
      <w:proofErr w:type="spellStart"/>
      <w:r w:rsidRPr="00B04497">
        <w:rPr>
          <w:rFonts w:eastAsiaTheme="minorHAnsi"/>
          <w:sz w:val="24"/>
          <w:szCs w:val="24"/>
          <w:lang w:eastAsia="en-US"/>
        </w:rPr>
        <w:t>самоорганизованности</w:t>
      </w:r>
      <w:proofErr w:type="spellEnd"/>
      <w:r w:rsidRPr="00B04497">
        <w:rPr>
          <w:rFonts w:eastAsiaTheme="minorHAnsi"/>
          <w:sz w:val="24"/>
          <w:szCs w:val="24"/>
          <w:lang w:eastAsia="en-US"/>
        </w:rPr>
        <w:t>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высказывать собственные суждения и давать им обоснование;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AB12EC" w:rsidRPr="00B04497" w:rsidRDefault="00AB12EC" w:rsidP="00AB12EC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 w:rsidRPr="00B04497">
        <w:rPr>
          <w:rFonts w:eastAsiaTheme="minorHAnsi"/>
          <w:b/>
          <w:bCs/>
          <w:i/>
          <w:iCs/>
          <w:sz w:val="24"/>
          <w:szCs w:val="24"/>
          <w:lang w:eastAsia="en-US"/>
        </w:rPr>
        <w:t>Метапредметными</w:t>
      </w:r>
      <w:proofErr w:type="spellEnd"/>
      <w:r w:rsidRPr="00B04497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 </w:t>
      </w:r>
      <w:r w:rsidRPr="00B04497">
        <w:rPr>
          <w:rFonts w:eastAsiaTheme="minorHAnsi"/>
          <w:sz w:val="24"/>
          <w:szCs w:val="24"/>
          <w:lang w:eastAsia="en-US"/>
        </w:rPr>
        <w:t>результатами обучения являются: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владение основными методами познания окружающего мира (наблюдение, сравнение, анализ, синтез, обобщение, моделирование);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понимание и принятие учебной задачи, поиск и нахождение способов ее решения;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планирование, контроль и оценка учебных действий; определение наиболее эффективного способа достижения результата;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выполнение учебных действий в разных формах (практические работы, работа с моделями и др.);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создание моделей изучаемых объектов с использованием знаково-символических средств;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понимание причины неуспешной учебной деятельности и способность конструктивно действовать в условиях неуспеха;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lastRenderedPageBreak/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адекватное оценивание результатов своей деятельности;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активное использование математической речи для решения разнообразных коммуникативных задач;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готовность слушать собеседника, вести диалог;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умение работать в информационной среде.</w:t>
      </w:r>
    </w:p>
    <w:p w:rsidR="00AB12EC" w:rsidRPr="00B04497" w:rsidRDefault="00AB12EC" w:rsidP="00AB12EC">
      <w:pPr>
        <w:ind w:firstLine="709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Предметными </w:t>
      </w:r>
      <w:r w:rsidRPr="00B04497">
        <w:rPr>
          <w:rFonts w:eastAsiaTheme="minorHAnsi"/>
          <w:sz w:val="24"/>
          <w:szCs w:val="24"/>
          <w:lang w:eastAsia="en-US"/>
        </w:rPr>
        <w:t>результатами учащихся на выходе из начальной школы являются: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 xml:space="preserve">умение применять полученные математические знания для решения </w:t>
      </w:r>
      <w:proofErr w:type="spellStart"/>
      <w:r w:rsidRPr="00B04497">
        <w:rPr>
          <w:rFonts w:eastAsiaTheme="minorHAnsi"/>
          <w:sz w:val="24"/>
          <w:szCs w:val="24"/>
          <w:lang w:eastAsia="en-US"/>
        </w:rPr>
        <w:t>учебно</w:t>
      </w:r>
      <w:proofErr w:type="spellEnd"/>
      <w:r w:rsidRPr="00B04497">
        <w:rPr>
          <w:rFonts w:eastAsiaTheme="minorHAnsi"/>
          <w:sz w:val="24"/>
          <w:szCs w:val="24"/>
          <w:lang w:eastAsia="en-US"/>
        </w:rPr>
        <w:t xml:space="preserve"> 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="SymbolMT"/>
          <w:sz w:val="24"/>
          <w:szCs w:val="24"/>
          <w:lang w:eastAsia="en-US"/>
        </w:rPr>
        <w:t xml:space="preserve">- </w:t>
      </w:r>
      <w:r w:rsidRPr="00B04497">
        <w:rPr>
          <w:rFonts w:eastAsiaTheme="minorHAnsi"/>
          <w:sz w:val="24"/>
          <w:szCs w:val="24"/>
          <w:lang w:eastAsia="en-US"/>
        </w:rPr>
        <w:t>умение работать в информационном поле (таблицы, схемы, диаграммы, графики, последовательности, цепочки, совокупности);</w:t>
      </w:r>
    </w:p>
    <w:p w:rsidR="00AB12EC" w:rsidRPr="00B04497" w:rsidRDefault="00AB12EC" w:rsidP="00AB12EC">
      <w:pPr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B04497">
        <w:rPr>
          <w:rFonts w:eastAsiaTheme="minorHAnsi"/>
          <w:sz w:val="24"/>
          <w:szCs w:val="24"/>
          <w:lang w:eastAsia="en-US"/>
        </w:rPr>
        <w:t>- представлять, анализировать и интерпретировать данные.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</w:rPr>
        <w:t xml:space="preserve">   </w:t>
      </w:r>
      <w:r w:rsidRPr="00B04497">
        <w:rPr>
          <w:rFonts w:eastAsiaTheme="minorHAnsi"/>
          <w:sz w:val="24"/>
          <w:szCs w:val="24"/>
          <w:lang w:eastAsia="en-US"/>
        </w:rPr>
        <w:t xml:space="preserve"> </w:t>
      </w:r>
      <w:r w:rsidRPr="00B04497">
        <w:rPr>
          <w:rStyle w:val="a6"/>
          <w:sz w:val="24"/>
          <w:szCs w:val="24"/>
        </w:rPr>
        <w:t>Предметными результатами</w:t>
      </w:r>
      <w:r w:rsidRPr="00B04497">
        <w:rPr>
          <w:sz w:val="24"/>
          <w:szCs w:val="24"/>
        </w:rPr>
        <w:t xml:space="preserve"> изучения курса «Математика» являются</w:t>
      </w:r>
      <w:r>
        <w:rPr>
          <w:sz w:val="24"/>
          <w:szCs w:val="24"/>
        </w:rPr>
        <w:t>:</w:t>
      </w:r>
      <w:r w:rsidRPr="00B04497">
        <w:rPr>
          <w:sz w:val="24"/>
          <w:szCs w:val="24"/>
        </w:rPr>
        <w:t xml:space="preserve"> 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 </w:t>
      </w:r>
      <w:r w:rsidRPr="00B04497">
        <w:rPr>
          <w:sz w:val="24"/>
          <w:szCs w:val="24"/>
        </w:rPr>
        <w:t xml:space="preserve">   </w:t>
      </w:r>
      <w:r w:rsidRPr="00B04497">
        <w:rPr>
          <w:bCs/>
          <w:iCs/>
          <w:color w:val="000000"/>
          <w:spacing w:val="-5"/>
          <w:sz w:val="24"/>
          <w:szCs w:val="24"/>
        </w:rPr>
        <w:t xml:space="preserve">К концу обучения в 1 классе учащиеся </w:t>
      </w:r>
      <w:r w:rsidRPr="00B04497">
        <w:rPr>
          <w:b/>
          <w:bCs/>
          <w:iCs/>
          <w:color w:val="000000"/>
          <w:spacing w:val="-5"/>
          <w:sz w:val="24"/>
          <w:szCs w:val="24"/>
        </w:rPr>
        <w:t>должны</w:t>
      </w:r>
      <w:r w:rsidRPr="00B04497">
        <w:rPr>
          <w:b/>
          <w:sz w:val="24"/>
          <w:szCs w:val="24"/>
        </w:rPr>
        <w:t xml:space="preserve"> </w:t>
      </w:r>
      <w:r w:rsidRPr="00B04497">
        <w:rPr>
          <w:b/>
          <w:bCs/>
          <w:iCs/>
          <w:color w:val="000000"/>
          <w:spacing w:val="-6"/>
          <w:sz w:val="24"/>
          <w:szCs w:val="24"/>
        </w:rPr>
        <w:t>называть</w:t>
      </w:r>
      <w:r w:rsidRPr="00B04497">
        <w:rPr>
          <w:bCs/>
          <w:iCs/>
          <w:color w:val="000000"/>
          <w:spacing w:val="-6"/>
          <w:sz w:val="24"/>
          <w:szCs w:val="24"/>
        </w:rPr>
        <w:t>:</w:t>
      </w:r>
    </w:p>
    <w:p w:rsidR="00AB12EC" w:rsidRPr="00B04497" w:rsidRDefault="00AB12EC" w:rsidP="00AB12EC">
      <w:pPr>
        <w:shd w:val="clear" w:color="auto" w:fill="FFFFFF"/>
        <w:ind w:left="29" w:right="720"/>
        <w:contextualSpacing/>
        <w:jc w:val="both"/>
        <w:rPr>
          <w:sz w:val="24"/>
          <w:szCs w:val="24"/>
        </w:rPr>
      </w:pPr>
      <w:r w:rsidRPr="00B04497">
        <w:rPr>
          <w:i/>
          <w:iCs/>
          <w:color w:val="000000"/>
          <w:sz w:val="24"/>
          <w:szCs w:val="24"/>
        </w:rPr>
        <w:t xml:space="preserve">      • </w:t>
      </w:r>
      <w:r w:rsidRPr="00B04497">
        <w:rPr>
          <w:color w:val="000000"/>
          <w:sz w:val="24"/>
          <w:szCs w:val="24"/>
        </w:rPr>
        <w:t xml:space="preserve">предмет, расположенный левее (правее), выше данного предмета, над (под, за) данным предметом, </w:t>
      </w:r>
      <w:r w:rsidRPr="00B04497">
        <w:rPr>
          <w:color w:val="000000"/>
          <w:spacing w:val="-3"/>
          <w:sz w:val="24"/>
          <w:szCs w:val="24"/>
        </w:rPr>
        <w:t>двумя предметами;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2"/>
          <w:sz w:val="24"/>
          <w:szCs w:val="24"/>
        </w:rPr>
        <w:t xml:space="preserve">      •   числа от 1 до 20 в прямом и в обратном порядке;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2"/>
          <w:sz w:val="24"/>
          <w:szCs w:val="24"/>
        </w:rPr>
        <w:t xml:space="preserve">      •</w:t>
      </w:r>
      <w:r w:rsidRPr="00B04497">
        <w:rPr>
          <w:color w:val="000000"/>
          <w:w w:val="101"/>
          <w:sz w:val="24"/>
          <w:szCs w:val="24"/>
        </w:rPr>
        <w:t xml:space="preserve"> </w:t>
      </w:r>
      <w:proofErr w:type="gramStart"/>
      <w:r w:rsidRPr="00B04497">
        <w:rPr>
          <w:color w:val="000000"/>
          <w:w w:val="101"/>
          <w:sz w:val="24"/>
          <w:szCs w:val="24"/>
        </w:rPr>
        <w:t>число,  большее</w:t>
      </w:r>
      <w:proofErr w:type="gramEnd"/>
      <w:r w:rsidRPr="00B04497">
        <w:rPr>
          <w:color w:val="000000"/>
          <w:w w:val="101"/>
          <w:sz w:val="24"/>
          <w:szCs w:val="24"/>
        </w:rPr>
        <w:t xml:space="preserve">  (меньшее)  данного  на  несколько</w:t>
      </w:r>
      <w:r w:rsidRPr="00B04497">
        <w:rPr>
          <w:sz w:val="24"/>
          <w:szCs w:val="24"/>
        </w:rPr>
        <w:t xml:space="preserve"> еди</w:t>
      </w:r>
      <w:r w:rsidRPr="00B04497">
        <w:rPr>
          <w:color w:val="000000"/>
          <w:spacing w:val="-17"/>
          <w:sz w:val="24"/>
          <w:szCs w:val="24"/>
        </w:rPr>
        <w:t>ниц;</w:t>
      </w:r>
      <w:r w:rsidRPr="00B04497">
        <w:rPr>
          <w:color w:val="000000"/>
          <w:spacing w:val="-17"/>
          <w:sz w:val="24"/>
          <w:szCs w:val="24"/>
        </w:rPr>
        <w:tab/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2"/>
          <w:sz w:val="24"/>
          <w:szCs w:val="24"/>
        </w:rPr>
        <w:t xml:space="preserve">      •</w:t>
      </w:r>
      <w:r w:rsidRPr="00B04497">
        <w:rPr>
          <w:color w:val="000000"/>
          <w:spacing w:val="-1"/>
          <w:sz w:val="24"/>
          <w:szCs w:val="24"/>
        </w:rPr>
        <w:t xml:space="preserve"> фигуру, изображенную на рисунке (круг, квадрат, треуголь</w:t>
      </w:r>
      <w:r w:rsidRPr="00B04497">
        <w:rPr>
          <w:color w:val="000000"/>
          <w:spacing w:val="-6"/>
          <w:sz w:val="24"/>
          <w:szCs w:val="24"/>
        </w:rPr>
        <w:t>ник, точка, отрезок);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b/>
          <w:bCs/>
          <w:iCs/>
          <w:color w:val="000000"/>
          <w:spacing w:val="-8"/>
          <w:sz w:val="24"/>
          <w:szCs w:val="24"/>
        </w:rPr>
        <w:t xml:space="preserve">       воспроизводить по памяти: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1"/>
          <w:w w:val="103"/>
          <w:sz w:val="24"/>
          <w:szCs w:val="24"/>
        </w:rPr>
        <w:t xml:space="preserve">      •  результаты табличного сложения двух любых одно</w:t>
      </w:r>
      <w:r w:rsidRPr="00B04497">
        <w:rPr>
          <w:color w:val="000000"/>
          <w:spacing w:val="-16"/>
          <w:w w:val="103"/>
          <w:sz w:val="24"/>
          <w:szCs w:val="24"/>
        </w:rPr>
        <w:t>значных чисел;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w w:val="103"/>
          <w:sz w:val="24"/>
          <w:szCs w:val="24"/>
        </w:rPr>
        <w:t xml:space="preserve">      •  результаты табличных случаев вычитания в преде</w:t>
      </w:r>
      <w:r w:rsidRPr="00B04497">
        <w:rPr>
          <w:color w:val="000000"/>
          <w:spacing w:val="-15"/>
          <w:w w:val="105"/>
          <w:sz w:val="24"/>
          <w:szCs w:val="24"/>
        </w:rPr>
        <w:t>лах 20;</w:t>
      </w:r>
      <w:r w:rsidRPr="00B04497">
        <w:rPr>
          <w:color w:val="000000"/>
          <w:spacing w:val="-15"/>
          <w:w w:val="105"/>
          <w:sz w:val="24"/>
          <w:szCs w:val="24"/>
        </w:rPr>
        <w:tab/>
      </w:r>
    </w:p>
    <w:p w:rsidR="00AB12EC" w:rsidRPr="00B04497" w:rsidRDefault="00AB12EC" w:rsidP="00AB12EC">
      <w:pPr>
        <w:shd w:val="clear" w:color="auto" w:fill="FFFFFF"/>
        <w:tabs>
          <w:tab w:val="left" w:pos="6346"/>
        </w:tabs>
        <w:spacing w:before="67"/>
        <w:contextualSpacing/>
        <w:jc w:val="both"/>
        <w:rPr>
          <w:sz w:val="24"/>
          <w:szCs w:val="24"/>
        </w:rPr>
      </w:pPr>
      <w:r w:rsidRPr="00B04497">
        <w:rPr>
          <w:b/>
          <w:bCs/>
          <w:iCs/>
          <w:color w:val="000000"/>
          <w:spacing w:val="-12"/>
          <w:sz w:val="24"/>
          <w:szCs w:val="24"/>
        </w:rPr>
        <w:t xml:space="preserve">         различать:</w:t>
      </w:r>
      <w:r w:rsidRPr="00B04497">
        <w:rPr>
          <w:b/>
          <w:bCs/>
          <w:iCs/>
          <w:color w:val="000000"/>
          <w:spacing w:val="-12"/>
          <w:sz w:val="24"/>
          <w:szCs w:val="24"/>
        </w:rPr>
        <w:tab/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z w:val="24"/>
          <w:szCs w:val="24"/>
        </w:rPr>
        <w:t xml:space="preserve">      •  число и цифру;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z w:val="24"/>
          <w:szCs w:val="24"/>
        </w:rPr>
        <w:t xml:space="preserve">      </w:t>
      </w:r>
      <w:proofErr w:type="gramStart"/>
      <w:r w:rsidRPr="00B04497">
        <w:rPr>
          <w:color w:val="000000"/>
          <w:sz w:val="24"/>
          <w:szCs w:val="24"/>
        </w:rPr>
        <w:t>•  знаки</w:t>
      </w:r>
      <w:proofErr w:type="gramEnd"/>
      <w:r w:rsidRPr="00B04497">
        <w:rPr>
          <w:color w:val="000000"/>
          <w:sz w:val="24"/>
          <w:szCs w:val="24"/>
        </w:rPr>
        <w:t xml:space="preserve"> арифметических действий (+, -, •, :);</w:t>
      </w:r>
    </w:p>
    <w:p w:rsidR="00AB12EC" w:rsidRPr="00B04497" w:rsidRDefault="00AB12EC" w:rsidP="00AB12EC">
      <w:pPr>
        <w:shd w:val="clear" w:color="auto" w:fill="FFFFFF"/>
        <w:spacing w:before="14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2"/>
          <w:sz w:val="24"/>
          <w:szCs w:val="24"/>
        </w:rPr>
        <w:t xml:space="preserve">      •  шар и круг, куб и квадрат;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z w:val="24"/>
          <w:szCs w:val="24"/>
        </w:rPr>
        <w:t xml:space="preserve">      • многоугольники: треугольник, квадрат, пятиугольник;</w:t>
      </w:r>
    </w:p>
    <w:p w:rsidR="00AB12EC" w:rsidRPr="00B04497" w:rsidRDefault="00AB12EC" w:rsidP="00AB12EC">
      <w:pPr>
        <w:shd w:val="clear" w:color="auto" w:fill="FFFFFF"/>
        <w:spacing w:before="38"/>
        <w:contextualSpacing/>
        <w:jc w:val="both"/>
        <w:rPr>
          <w:b/>
          <w:sz w:val="24"/>
          <w:szCs w:val="24"/>
        </w:rPr>
      </w:pPr>
      <w:r w:rsidRPr="00B04497">
        <w:rPr>
          <w:b/>
          <w:iCs/>
          <w:color w:val="000000"/>
          <w:spacing w:val="-3"/>
          <w:w w:val="104"/>
          <w:sz w:val="24"/>
          <w:szCs w:val="24"/>
        </w:rPr>
        <w:t xml:space="preserve">      сравнивать: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i/>
          <w:iCs/>
          <w:color w:val="000000"/>
          <w:spacing w:val="-3"/>
          <w:sz w:val="24"/>
          <w:szCs w:val="24"/>
        </w:rPr>
        <w:t xml:space="preserve">      • </w:t>
      </w:r>
      <w:r w:rsidRPr="00B04497">
        <w:rPr>
          <w:color w:val="000000"/>
          <w:spacing w:val="-3"/>
          <w:sz w:val="24"/>
          <w:szCs w:val="24"/>
        </w:rPr>
        <w:t>предметы в целях выявления в них сходства и различия;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z w:val="24"/>
          <w:szCs w:val="24"/>
        </w:rPr>
        <w:t xml:space="preserve">      • предметы по форме, по размерам (больше, меньше);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z w:val="24"/>
          <w:szCs w:val="24"/>
        </w:rPr>
        <w:t xml:space="preserve">      • два числа, характеризуя результат сравнения словами </w:t>
      </w:r>
      <w:r w:rsidRPr="00B04497">
        <w:rPr>
          <w:color w:val="000000"/>
          <w:spacing w:val="-6"/>
          <w:sz w:val="24"/>
          <w:szCs w:val="24"/>
        </w:rPr>
        <w:t xml:space="preserve">«больше», «меньше», «больше на ...», «меньше на ...»; </w:t>
      </w:r>
      <w:r w:rsidRPr="00B04497">
        <w:rPr>
          <w:b/>
          <w:bCs/>
          <w:iCs/>
          <w:color w:val="000000"/>
          <w:sz w:val="24"/>
          <w:szCs w:val="24"/>
        </w:rPr>
        <w:t>использовать модели (моделировать учебную</w:t>
      </w:r>
      <w:r w:rsidRPr="00B04497">
        <w:rPr>
          <w:sz w:val="24"/>
          <w:szCs w:val="24"/>
        </w:rPr>
        <w:t xml:space="preserve"> </w:t>
      </w:r>
      <w:r w:rsidRPr="00B04497">
        <w:rPr>
          <w:b/>
          <w:bCs/>
          <w:iCs/>
          <w:color w:val="000000"/>
          <w:spacing w:val="-13"/>
          <w:sz w:val="24"/>
          <w:szCs w:val="24"/>
        </w:rPr>
        <w:t>ситуацию</w:t>
      </w:r>
      <w:proofErr w:type="gramStart"/>
      <w:r w:rsidRPr="00B04497">
        <w:rPr>
          <w:b/>
          <w:bCs/>
          <w:iCs/>
          <w:color w:val="000000"/>
          <w:spacing w:val="-13"/>
          <w:sz w:val="24"/>
          <w:szCs w:val="24"/>
        </w:rPr>
        <w:t>) :</w:t>
      </w:r>
      <w:proofErr w:type="gramEnd"/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iCs/>
          <w:color w:val="000000"/>
          <w:spacing w:val="-1"/>
          <w:sz w:val="24"/>
          <w:szCs w:val="24"/>
        </w:rPr>
        <w:t xml:space="preserve">      • </w:t>
      </w:r>
      <w:r w:rsidRPr="00B04497">
        <w:rPr>
          <w:color w:val="000000"/>
          <w:spacing w:val="-1"/>
          <w:sz w:val="24"/>
          <w:szCs w:val="24"/>
        </w:rPr>
        <w:t>выкладывать или изображать фишки для выбора необ</w:t>
      </w:r>
      <w:r w:rsidRPr="00B04497">
        <w:rPr>
          <w:color w:val="000000"/>
          <w:spacing w:val="-1"/>
          <w:sz w:val="24"/>
          <w:szCs w:val="24"/>
        </w:rPr>
        <w:softHyphen/>
      </w:r>
      <w:r w:rsidRPr="00B04497">
        <w:rPr>
          <w:color w:val="000000"/>
          <w:spacing w:val="-4"/>
          <w:sz w:val="24"/>
          <w:szCs w:val="24"/>
        </w:rPr>
        <w:t>ходимого арифметического действия при решении задач;</w:t>
      </w:r>
    </w:p>
    <w:p w:rsidR="00AB12EC" w:rsidRPr="00B04497" w:rsidRDefault="00AB12EC" w:rsidP="00AB12EC">
      <w:pPr>
        <w:shd w:val="clear" w:color="auto" w:fill="FFFFFF"/>
        <w:spacing w:before="29"/>
        <w:contextualSpacing/>
        <w:jc w:val="both"/>
        <w:rPr>
          <w:sz w:val="24"/>
          <w:szCs w:val="24"/>
        </w:rPr>
      </w:pPr>
      <w:r w:rsidRPr="00B04497">
        <w:rPr>
          <w:b/>
          <w:bCs/>
          <w:iCs/>
          <w:color w:val="000000"/>
          <w:spacing w:val="-12"/>
          <w:sz w:val="24"/>
          <w:szCs w:val="24"/>
        </w:rPr>
        <w:t xml:space="preserve">       применять</w:t>
      </w:r>
      <w:r w:rsidRPr="00B04497">
        <w:rPr>
          <w:b/>
          <w:bCs/>
          <w:i/>
          <w:iCs/>
          <w:color w:val="000000"/>
          <w:spacing w:val="-12"/>
          <w:sz w:val="24"/>
          <w:szCs w:val="24"/>
        </w:rPr>
        <w:t>: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2"/>
          <w:sz w:val="24"/>
          <w:szCs w:val="24"/>
        </w:rPr>
        <w:t xml:space="preserve">     •</w:t>
      </w:r>
      <w:r w:rsidRPr="00B04497">
        <w:rPr>
          <w:color w:val="000000"/>
          <w:w w:val="101"/>
          <w:sz w:val="24"/>
          <w:szCs w:val="24"/>
        </w:rPr>
        <w:t xml:space="preserve"> свойства сложения и вычитания при выполнении</w:t>
      </w:r>
      <w:r w:rsidRPr="00B04497">
        <w:rPr>
          <w:sz w:val="24"/>
          <w:szCs w:val="24"/>
        </w:rPr>
        <w:t xml:space="preserve"> </w:t>
      </w:r>
      <w:r w:rsidRPr="00B04497">
        <w:rPr>
          <w:color w:val="000000"/>
          <w:spacing w:val="-13"/>
          <w:w w:val="101"/>
          <w:sz w:val="24"/>
          <w:szCs w:val="24"/>
        </w:rPr>
        <w:t>вычислений;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w w:val="101"/>
          <w:sz w:val="24"/>
          <w:szCs w:val="24"/>
        </w:rPr>
        <w:t xml:space="preserve">     • правило порядка выполнения действий в выражениях</w:t>
      </w:r>
      <w:r w:rsidRPr="00B04497">
        <w:rPr>
          <w:sz w:val="24"/>
          <w:szCs w:val="24"/>
        </w:rPr>
        <w:t xml:space="preserve"> со </w:t>
      </w:r>
      <w:r w:rsidRPr="00B04497">
        <w:rPr>
          <w:color w:val="000000"/>
          <w:spacing w:val="-15"/>
          <w:w w:val="101"/>
          <w:sz w:val="24"/>
          <w:szCs w:val="24"/>
        </w:rPr>
        <w:t>скобками;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b/>
          <w:bCs/>
          <w:iCs/>
          <w:color w:val="000000"/>
          <w:spacing w:val="-6"/>
          <w:sz w:val="24"/>
          <w:szCs w:val="24"/>
        </w:rPr>
        <w:t xml:space="preserve">     решать учебные и практические задачи: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1"/>
          <w:w w:val="101"/>
          <w:sz w:val="24"/>
          <w:szCs w:val="24"/>
        </w:rPr>
        <w:t xml:space="preserve">    •  ориентироваться в окружающем пространстве (выбор </w:t>
      </w:r>
      <w:r w:rsidRPr="00B04497">
        <w:rPr>
          <w:color w:val="000000"/>
          <w:spacing w:val="-7"/>
          <w:w w:val="101"/>
          <w:sz w:val="24"/>
          <w:szCs w:val="24"/>
        </w:rPr>
        <w:t xml:space="preserve"> маршрута, пути передвижения и пр.);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w w:val="101"/>
          <w:sz w:val="24"/>
          <w:szCs w:val="24"/>
        </w:rPr>
        <w:t xml:space="preserve">    • выделять из множества один или несколько предметов, обладающих или не обладающих указанным свойством;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• определять, в каком из двух множеств больше (меньше)</w:t>
      </w:r>
      <w:r w:rsidRPr="00B04497">
        <w:rPr>
          <w:sz w:val="24"/>
          <w:szCs w:val="24"/>
        </w:rPr>
        <w:t xml:space="preserve"> предметов;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•</w:t>
      </w:r>
      <w:r w:rsidRPr="00B04497">
        <w:rPr>
          <w:sz w:val="24"/>
          <w:szCs w:val="24"/>
        </w:rPr>
        <w:t xml:space="preserve"> пересчитывать предметы и выражать результат числом;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•</w:t>
      </w:r>
      <w:r w:rsidRPr="00B04497">
        <w:rPr>
          <w:sz w:val="24"/>
          <w:szCs w:val="24"/>
        </w:rPr>
        <w:t xml:space="preserve"> читать записанные цифрами числа в пределах двух десятков и записывать цифрами </w:t>
      </w:r>
      <w:r w:rsidRPr="00B04497">
        <w:rPr>
          <w:sz w:val="24"/>
          <w:szCs w:val="24"/>
        </w:rPr>
        <w:lastRenderedPageBreak/>
        <w:t>данные числа;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•</w:t>
      </w:r>
      <w:r w:rsidRPr="00B04497">
        <w:rPr>
          <w:sz w:val="24"/>
          <w:szCs w:val="24"/>
        </w:rPr>
        <w:t xml:space="preserve"> решать текстовые арифметические задачи в одно действие, записывать решение задачи;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•</w:t>
      </w:r>
      <w:r w:rsidRPr="00B04497">
        <w:rPr>
          <w:sz w:val="24"/>
          <w:szCs w:val="24"/>
        </w:rPr>
        <w:t xml:space="preserve"> измерять длину предмета с помощью линейки;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•</w:t>
      </w:r>
      <w:r w:rsidRPr="00B04497">
        <w:rPr>
          <w:sz w:val="24"/>
          <w:szCs w:val="24"/>
        </w:rPr>
        <w:t xml:space="preserve"> изображать отрезок заданной длины;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•</w:t>
      </w:r>
      <w:r w:rsidRPr="00B04497">
        <w:rPr>
          <w:sz w:val="24"/>
          <w:szCs w:val="24"/>
        </w:rPr>
        <w:t xml:space="preserve"> отмечать на бумаге точку, проводить линию по линейке.</w:t>
      </w:r>
    </w:p>
    <w:p w:rsidR="00AB12EC" w:rsidRPr="00B04497" w:rsidRDefault="00AB12EC" w:rsidP="00AB12EC">
      <w:pPr>
        <w:shd w:val="clear" w:color="auto" w:fill="FFFFFF"/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</w:rPr>
        <w:t xml:space="preserve">      </w:t>
      </w:r>
      <w:r w:rsidRPr="00B04497">
        <w:rPr>
          <w:i/>
          <w:sz w:val="24"/>
          <w:szCs w:val="24"/>
          <w:lang w:eastAsia="en-US"/>
        </w:rPr>
        <w:t>Может научиться</w:t>
      </w:r>
      <w:r w:rsidRPr="00B04497">
        <w:rPr>
          <w:sz w:val="24"/>
          <w:szCs w:val="24"/>
          <w:lang w:eastAsia="en-US"/>
        </w:rPr>
        <w:t xml:space="preserve">: </w:t>
      </w:r>
    </w:p>
    <w:p w:rsidR="00AB12EC" w:rsidRPr="00B04497" w:rsidRDefault="00AB12EC" w:rsidP="00AB12EC">
      <w:pPr>
        <w:contextualSpacing/>
        <w:jc w:val="both"/>
        <w:rPr>
          <w:b/>
          <w:sz w:val="24"/>
          <w:szCs w:val="24"/>
          <w:lang w:eastAsia="en-US"/>
        </w:rPr>
      </w:pPr>
      <w:r w:rsidRPr="00B04497">
        <w:rPr>
          <w:b/>
          <w:sz w:val="24"/>
          <w:szCs w:val="24"/>
          <w:lang w:eastAsia="en-US"/>
        </w:rPr>
        <w:t xml:space="preserve">    сравнивать: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  <w:lang w:eastAsia="en-US"/>
        </w:rPr>
        <w:t xml:space="preserve">    </w:t>
      </w:r>
      <w:r w:rsidRPr="00B04497">
        <w:rPr>
          <w:color w:val="000000"/>
          <w:spacing w:val="-8"/>
          <w:sz w:val="24"/>
          <w:szCs w:val="24"/>
        </w:rPr>
        <w:t>•</w:t>
      </w:r>
      <w:r w:rsidRPr="00B04497">
        <w:rPr>
          <w:sz w:val="24"/>
          <w:szCs w:val="24"/>
          <w:lang w:eastAsia="en-US"/>
        </w:rPr>
        <w:t xml:space="preserve"> </w:t>
      </w:r>
      <w:r w:rsidRPr="00B04497">
        <w:rPr>
          <w:sz w:val="24"/>
          <w:szCs w:val="24"/>
        </w:rPr>
        <w:t>разные приемы вычислений с целью выявления наиболее удобного приема;</w:t>
      </w:r>
    </w:p>
    <w:p w:rsidR="00AB12EC" w:rsidRPr="00B04497" w:rsidRDefault="00AB12EC" w:rsidP="00AB12EC">
      <w:pPr>
        <w:contextualSpacing/>
        <w:jc w:val="both"/>
        <w:rPr>
          <w:b/>
          <w:sz w:val="24"/>
          <w:szCs w:val="24"/>
        </w:rPr>
      </w:pPr>
      <w:r w:rsidRPr="00B04497">
        <w:rPr>
          <w:b/>
          <w:sz w:val="24"/>
          <w:szCs w:val="24"/>
        </w:rPr>
        <w:t xml:space="preserve">   воспроизводить: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</w:rPr>
        <w:t xml:space="preserve">    </w:t>
      </w:r>
      <w:r w:rsidRPr="00B04497">
        <w:rPr>
          <w:color w:val="000000"/>
          <w:spacing w:val="-8"/>
          <w:sz w:val="24"/>
          <w:szCs w:val="24"/>
        </w:rPr>
        <w:t>•</w:t>
      </w:r>
      <w:r w:rsidRPr="00B04497">
        <w:rPr>
          <w:sz w:val="24"/>
          <w:szCs w:val="24"/>
        </w:rPr>
        <w:t xml:space="preserve"> способ решения арифметической задачи или любой другой учебной задачи в виде связного устного рассказа;</w:t>
      </w:r>
    </w:p>
    <w:p w:rsidR="00AB12EC" w:rsidRPr="00B04497" w:rsidRDefault="00AB12EC" w:rsidP="00AB12EC">
      <w:pPr>
        <w:contextualSpacing/>
        <w:jc w:val="both"/>
        <w:rPr>
          <w:b/>
          <w:sz w:val="24"/>
          <w:szCs w:val="24"/>
        </w:rPr>
      </w:pPr>
      <w:r w:rsidRPr="00B04497">
        <w:rPr>
          <w:b/>
          <w:sz w:val="24"/>
          <w:szCs w:val="24"/>
        </w:rPr>
        <w:t xml:space="preserve">   классифицировать: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• </w:t>
      </w:r>
      <w:r w:rsidRPr="00B04497">
        <w:rPr>
          <w:sz w:val="24"/>
          <w:szCs w:val="24"/>
        </w:rPr>
        <w:t>определять основание классификации;</w:t>
      </w:r>
    </w:p>
    <w:p w:rsidR="00AB12EC" w:rsidRPr="00B04497" w:rsidRDefault="00AB12EC" w:rsidP="00AB12EC">
      <w:pPr>
        <w:contextualSpacing/>
        <w:jc w:val="both"/>
        <w:rPr>
          <w:b/>
          <w:sz w:val="24"/>
          <w:szCs w:val="24"/>
        </w:rPr>
      </w:pPr>
      <w:r w:rsidRPr="00B04497">
        <w:rPr>
          <w:b/>
          <w:sz w:val="24"/>
          <w:szCs w:val="24"/>
        </w:rPr>
        <w:t xml:space="preserve">   обосновывать: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 • </w:t>
      </w:r>
      <w:r w:rsidRPr="00B04497">
        <w:rPr>
          <w:sz w:val="24"/>
          <w:szCs w:val="24"/>
        </w:rPr>
        <w:t>приемы вычислений на основе использования свойств арифметических действий;</w:t>
      </w:r>
    </w:p>
    <w:p w:rsidR="00AB12EC" w:rsidRPr="00B04497" w:rsidRDefault="00AB12EC" w:rsidP="00AB12EC">
      <w:pPr>
        <w:contextualSpacing/>
        <w:jc w:val="both"/>
        <w:rPr>
          <w:b/>
          <w:sz w:val="24"/>
          <w:szCs w:val="24"/>
        </w:rPr>
      </w:pPr>
      <w:r w:rsidRPr="00B04497">
        <w:rPr>
          <w:b/>
          <w:sz w:val="24"/>
          <w:szCs w:val="24"/>
        </w:rPr>
        <w:t xml:space="preserve">   контролировать деятельность: 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</w:rPr>
        <w:t xml:space="preserve">     </w:t>
      </w:r>
      <w:r w:rsidRPr="00B04497">
        <w:rPr>
          <w:color w:val="000000"/>
          <w:spacing w:val="-8"/>
          <w:sz w:val="24"/>
          <w:szCs w:val="24"/>
        </w:rPr>
        <w:t>•</w:t>
      </w:r>
      <w:r w:rsidRPr="00B04497">
        <w:rPr>
          <w:sz w:val="24"/>
          <w:szCs w:val="24"/>
        </w:rPr>
        <w:t xml:space="preserve">  осуществлять взаимопроверку выполненного задания при работе в парах;</w:t>
      </w:r>
    </w:p>
    <w:p w:rsidR="00AB12EC" w:rsidRPr="00B04497" w:rsidRDefault="00AB12EC" w:rsidP="00AB12EC">
      <w:pPr>
        <w:contextualSpacing/>
        <w:jc w:val="both"/>
        <w:rPr>
          <w:b/>
          <w:sz w:val="24"/>
          <w:szCs w:val="24"/>
        </w:rPr>
      </w:pPr>
      <w:r w:rsidRPr="00B04497">
        <w:rPr>
          <w:b/>
          <w:sz w:val="24"/>
          <w:szCs w:val="24"/>
        </w:rPr>
        <w:t xml:space="preserve">   решать учебные и практические задачи: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</w:rPr>
        <w:t xml:space="preserve">     </w:t>
      </w:r>
      <w:r w:rsidRPr="00B04497">
        <w:rPr>
          <w:color w:val="000000"/>
          <w:spacing w:val="-8"/>
          <w:sz w:val="24"/>
          <w:szCs w:val="24"/>
        </w:rPr>
        <w:t>•</w:t>
      </w:r>
      <w:r w:rsidRPr="00B04497">
        <w:rPr>
          <w:sz w:val="24"/>
          <w:szCs w:val="24"/>
        </w:rPr>
        <w:t xml:space="preserve">  преобразовывать текст задачи в соответствии с предложенными условиями;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</w:rPr>
        <w:t xml:space="preserve">     </w:t>
      </w:r>
      <w:r w:rsidRPr="00B04497">
        <w:rPr>
          <w:color w:val="000000"/>
          <w:spacing w:val="-8"/>
          <w:sz w:val="24"/>
          <w:szCs w:val="24"/>
        </w:rPr>
        <w:t>•</w:t>
      </w:r>
      <w:r w:rsidRPr="00B04497">
        <w:rPr>
          <w:sz w:val="24"/>
          <w:szCs w:val="24"/>
        </w:rPr>
        <w:t xml:space="preserve">  использовать изученные свойства арифметических действий при вычислениях;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</w:rPr>
        <w:t xml:space="preserve">     </w:t>
      </w:r>
      <w:r w:rsidRPr="00B04497">
        <w:rPr>
          <w:color w:val="000000"/>
          <w:spacing w:val="-8"/>
          <w:sz w:val="24"/>
          <w:szCs w:val="24"/>
        </w:rPr>
        <w:t>•</w:t>
      </w:r>
      <w:r w:rsidRPr="00B04497">
        <w:rPr>
          <w:sz w:val="24"/>
          <w:szCs w:val="24"/>
        </w:rPr>
        <w:t xml:space="preserve">  выделять на сложном рисунке фигуру указанной формы (отрезок, треугольник и др.), пересчитывать число таких фигур;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 •  </w:t>
      </w:r>
      <w:r w:rsidRPr="00B04497">
        <w:rPr>
          <w:sz w:val="24"/>
          <w:szCs w:val="24"/>
        </w:rPr>
        <w:t>составлять фигуры из частей;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</w:rPr>
        <w:t xml:space="preserve">     </w:t>
      </w:r>
      <w:r w:rsidRPr="00B04497">
        <w:rPr>
          <w:color w:val="000000"/>
          <w:spacing w:val="-8"/>
          <w:sz w:val="24"/>
          <w:szCs w:val="24"/>
        </w:rPr>
        <w:t>•</w:t>
      </w:r>
      <w:r w:rsidRPr="00B04497">
        <w:rPr>
          <w:sz w:val="24"/>
          <w:szCs w:val="24"/>
        </w:rPr>
        <w:t xml:space="preserve"> разбивать данную фигуру на части в соответствии с заданными требованиями;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 • </w:t>
      </w:r>
      <w:r w:rsidRPr="00B04497">
        <w:rPr>
          <w:sz w:val="24"/>
          <w:szCs w:val="24"/>
        </w:rPr>
        <w:t>изображать на бумаге треугольник с помощью линейки;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 • </w:t>
      </w:r>
      <w:r w:rsidRPr="00B04497">
        <w:rPr>
          <w:sz w:val="24"/>
          <w:szCs w:val="24"/>
        </w:rPr>
        <w:t>находить и показывать на рисунках пары симметричных относительно осей симметрии точек и других фигур (их частей);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 • </w:t>
      </w:r>
      <w:r w:rsidRPr="00B04497">
        <w:rPr>
          <w:sz w:val="24"/>
          <w:szCs w:val="24"/>
        </w:rPr>
        <w:t>определять, имеет ли данная фигура ось симметрии и число осей,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sz w:val="24"/>
          <w:szCs w:val="24"/>
        </w:rPr>
        <w:t xml:space="preserve">     </w:t>
      </w:r>
      <w:r w:rsidRPr="00B04497">
        <w:rPr>
          <w:color w:val="000000"/>
          <w:spacing w:val="-8"/>
          <w:sz w:val="24"/>
          <w:szCs w:val="24"/>
        </w:rPr>
        <w:t>•</w:t>
      </w:r>
      <w:r w:rsidRPr="00B04497">
        <w:rPr>
          <w:sz w:val="24"/>
          <w:szCs w:val="24"/>
        </w:rPr>
        <w:t xml:space="preserve"> представлять заданную информацию в виде таблицы;</w:t>
      </w:r>
    </w:p>
    <w:p w:rsidR="00AB12EC" w:rsidRPr="00B04497" w:rsidRDefault="00AB12EC" w:rsidP="00AB12EC">
      <w:pPr>
        <w:contextualSpacing/>
        <w:jc w:val="both"/>
        <w:rPr>
          <w:sz w:val="24"/>
          <w:szCs w:val="24"/>
        </w:rPr>
      </w:pPr>
      <w:r w:rsidRPr="00B04497">
        <w:rPr>
          <w:color w:val="000000"/>
          <w:spacing w:val="-8"/>
          <w:sz w:val="24"/>
          <w:szCs w:val="24"/>
        </w:rPr>
        <w:t xml:space="preserve">     • </w:t>
      </w:r>
      <w:r w:rsidRPr="00B04497">
        <w:rPr>
          <w:sz w:val="24"/>
          <w:szCs w:val="24"/>
        </w:rPr>
        <w:t>выбирать из математического текста необходимую информацию для ответа на поставленный вопрос.</w:t>
      </w:r>
    </w:p>
    <w:p w:rsidR="00AB12EC" w:rsidRDefault="00AB12EC" w:rsidP="00AB12EC">
      <w:pPr>
        <w:pStyle w:val="a7"/>
        <w:ind w:left="284" w:firstLine="425"/>
        <w:rPr>
          <w:b/>
          <w:sz w:val="24"/>
          <w:szCs w:val="24"/>
        </w:rPr>
      </w:pPr>
    </w:p>
    <w:p w:rsidR="00AB12EC" w:rsidRPr="00B04497" w:rsidRDefault="00AB12EC" w:rsidP="00AB12EC">
      <w:pPr>
        <w:pStyle w:val="a5"/>
        <w:numPr>
          <w:ilvl w:val="0"/>
          <w:numId w:val="2"/>
        </w:numPr>
        <w:shd w:val="clear" w:color="auto" w:fill="FFFFFF"/>
        <w:tabs>
          <w:tab w:val="left" w:pos="283"/>
        </w:tabs>
        <w:spacing w:line="276" w:lineRule="auto"/>
        <w:rPr>
          <w:b/>
          <w:bCs/>
          <w:sz w:val="24"/>
          <w:szCs w:val="24"/>
        </w:rPr>
      </w:pPr>
      <w:r w:rsidRPr="00B04497">
        <w:rPr>
          <w:b/>
          <w:bCs/>
          <w:sz w:val="24"/>
          <w:szCs w:val="24"/>
        </w:rPr>
        <w:t>Содержание дисциплины:</w:t>
      </w:r>
    </w:p>
    <w:p w:rsidR="00AB12EC" w:rsidRPr="00230C1B" w:rsidRDefault="00AB12EC" w:rsidP="00AB12EC">
      <w:pPr>
        <w:pStyle w:val="a5"/>
        <w:shd w:val="clear" w:color="auto" w:fill="FFFFFF"/>
        <w:tabs>
          <w:tab w:val="left" w:pos="283"/>
        </w:tabs>
        <w:spacing w:line="276" w:lineRule="auto"/>
        <w:ind w:left="644"/>
        <w:rPr>
          <w:b/>
          <w:bCs/>
          <w:sz w:val="24"/>
          <w:szCs w:val="24"/>
        </w:rPr>
      </w:pPr>
    </w:p>
    <w:tbl>
      <w:tblPr>
        <w:tblW w:w="91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5113"/>
        <w:gridCol w:w="1771"/>
        <w:gridCol w:w="1678"/>
      </w:tblGrid>
      <w:tr w:rsidR="00AB12EC" w:rsidRPr="00230C1B" w:rsidTr="0037225B">
        <w:tc>
          <w:tcPr>
            <w:tcW w:w="538" w:type="dxa"/>
          </w:tcPr>
          <w:p w:rsidR="00AB12EC" w:rsidRPr="00230C1B" w:rsidRDefault="00AB12EC" w:rsidP="0037225B">
            <w:pPr>
              <w:pStyle w:val="style56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230C1B">
              <w:rPr>
                <w:b/>
                <w:bCs/>
              </w:rPr>
              <w:t>№</w:t>
            </w:r>
          </w:p>
        </w:tc>
        <w:tc>
          <w:tcPr>
            <w:tcW w:w="5113" w:type="dxa"/>
          </w:tcPr>
          <w:p w:rsidR="00AB12EC" w:rsidRPr="00230C1B" w:rsidRDefault="00AB12EC" w:rsidP="0037225B">
            <w:pPr>
              <w:pStyle w:val="style56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230C1B">
              <w:rPr>
                <w:b/>
                <w:bCs/>
              </w:rPr>
              <w:t xml:space="preserve">Раздел </w:t>
            </w:r>
          </w:p>
        </w:tc>
        <w:tc>
          <w:tcPr>
            <w:tcW w:w="1771" w:type="dxa"/>
          </w:tcPr>
          <w:p w:rsidR="00AB12EC" w:rsidRPr="00230C1B" w:rsidRDefault="00AB12EC" w:rsidP="0037225B">
            <w:pPr>
              <w:pStyle w:val="style5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230C1B">
              <w:rPr>
                <w:b/>
                <w:bCs/>
              </w:rPr>
              <w:t>Кол-во часов</w:t>
            </w:r>
          </w:p>
        </w:tc>
        <w:tc>
          <w:tcPr>
            <w:tcW w:w="1678" w:type="dxa"/>
          </w:tcPr>
          <w:p w:rsidR="00AB12EC" w:rsidRPr="00230C1B" w:rsidRDefault="00AB12EC" w:rsidP="0037225B">
            <w:pPr>
              <w:pStyle w:val="style56"/>
              <w:spacing w:before="0" w:beforeAutospacing="0" w:after="0" w:afterAutospacing="0"/>
              <w:rPr>
                <w:b/>
                <w:bCs/>
              </w:rPr>
            </w:pPr>
            <w:r w:rsidRPr="00230C1B">
              <w:rPr>
                <w:b/>
                <w:bCs/>
              </w:rPr>
              <w:t>В том числе контрольные работы</w:t>
            </w:r>
          </w:p>
        </w:tc>
      </w:tr>
      <w:tr w:rsidR="00AB12EC" w:rsidRPr="00230C1B" w:rsidTr="0037225B">
        <w:tc>
          <w:tcPr>
            <w:tcW w:w="538" w:type="dxa"/>
          </w:tcPr>
          <w:p w:rsidR="00AB12EC" w:rsidRPr="00230C1B" w:rsidRDefault="00AB12EC" w:rsidP="0037225B">
            <w:pPr>
              <w:pStyle w:val="style56"/>
              <w:spacing w:before="0" w:beforeAutospacing="0" w:after="0" w:afterAutospacing="0"/>
              <w:jc w:val="both"/>
              <w:rPr>
                <w:bCs/>
              </w:rPr>
            </w:pPr>
            <w:r w:rsidRPr="00230C1B">
              <w:rPr>
                <w:bCs/>
              </w:rPr>
              <w:t>1.</w:t>
            </w:r>
          </w:p>
        </w:tc>
        <w:tc>
          <w:tcPr>
            <w:tcW w:w="5113" w:type="dxa"/>
          </w:tcPr>
          <w:p w:rsidR="00AB12EC" w:rsidRPr="00230C1B" w:rsidRDefault="00AB12EC" w:rsidP="0037225B">
            <w:pPr>
              <w:pStyle w:val="style56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>Первоначальные представления о множествах предметов</w:t>
            </w:r>
          </w:p>
        </w:tc>
        <w:tc>
          <w:tcPr>
            <w:tcW w:w="1771" w:type="dxa"/>
          </w:tcPr>
          <w:p w:rsidR="00AB12EC" w:rsidRPr="00230C1B" w:rsidRDefault="00AB12EC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678" w:type="dxa"/>
          </w:tcPr>
          <w:p w:rsidR="00AB12EC" w:rsidRPr="00230C1B" w:rsidRDefault="00AB12EC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AB12EC" w:rsidRPr="00230C1B" w:rsidTr="0037225B">
        <w:tc>
          <w:tcPr>
            <w:tcW w:w="538" w:type="dxa"/>
          </w:tcPr>
          <w:p w:rsidR="00AB12EC" w:rsidRPr="00230C1B" w:rsidRDefault="00AB12EC" w:rsidP="0037225B">
            <w:pPr>
              <w:pStyle w:val="style56"/>
              <w:spacing w:before="0" w:beforeAutospacing="0" w:after="0" w:afterAutospacing="0"/>
              <w:rPr>
                <w:bCs/>
              </w:rPr>
            </w:pPr>
            <w:r w:rsidRPr="00230C1B">
              <w:rPr>
                <w:bCs/>
              </w:rPr>
              <w:t>2.</w:t>
            </w:r>
          </w:p>
        </w:tc>
        <w:tc>
          <w:tcPr>
            <w:tcW w:w="5113" w:type="dxa"/>
          </w:tcPr>
          <w:p w:rsidR="00AB12EC" w:rsidRPr="00230C1B" w:rsidRDefault="00AB12EC" w:rsidP="0037225B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Число и счет. Арифметические действия.</w:t>
            </w:r>
          </w:p>
        </w:tc>
        <w:tc>
          <w:tcPr>
            <w:tcW w:w="1771" w:type="dxa"/>
          </w:tcPr>
          <w:p w:rsidR="00AB12EC" w:rsidRPr="00230C1B" w:rsidRDefault="00AB12EC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678" w:type="dxa"/>
          </w:tcPr>
          <w:p w:rsidR="00AB12EC" w:rsidRPr="00230C1B" w:rsidRDefault="00AB12EC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</w:p>
        </w:tc>
      </w:tr>
      <w:tr w:rsidR="00AB12EC" w:rsidRPr="00230C1B" w:rsidTr="0037225B">
        <w:tc>
          <w:tcPr>
            <w:tcW w:w="538" w:type="dxa"/>
          </w:tcPr>
          <w:p w:rsidR="00AB12EC" w:rsidRPr="00230C1B" w:rsidRDefault="00AB12EC" w:rsidP="0037225B">
            <w:pPr>
              <w:rPr>
                <w:color w:val="000000"/>
                <w:sz w:val="24"/>
                <w:szCs w:val="24"/>
              </w:rPr>
            </w:pPr>
            <w:r w:rsidRPr="00230C1B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113" w:type="dxa"/>
          </w:tcPr>
          <w:p w:rsidR="00AB12EC" w:rsidRPr="00230C1B" w:rsidRDefault="00AB12EC" w:rsidP="0037225B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Свойства арифметических действий.</w:t>
            </w:r>
          </w:p>
        </w:tc>
        <w:tc>
          <w:tcPr>
            <w:tcW w:w="1771" w:type="dxa"/>
          </w:tcPr>
          <w:p w:rsidR="00AB12EC" w:rsidRPr="00230C1B" w:rsidRDefault="00AB12EC" w:rsidP="0037225B">
            <w:pPr>
              <w:pStyle w:val="NR"/>
              <w:widowControl w:val="0"/>
              <w:tabs>
                <w:tab w:val="left" w:pos="0"/>
                <w:tab w:val="left" w:pos="709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szCs w:val="24"/>
              </w:rPr>
            </w:pPr>
            <w:r>
              <w:rPr>
                <w:szCs w:val="24"/>
              </w:rPr>
              <w:t xml:space="preserve">11 </w:t>
            </w:r>
          </w:p>
        </w:tc>
        <w:tc>
          <w:tcPr>
            <w:tcW w:w="1678" w:type="dxa"/>
          </w:tcPr>
          <w:p w:rsidR="00AB12EC" w:rsidRPr="00230C1B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B12EC" w:rsidRPr="00230C1B" w:rsidTr="0037225B">
        <w:tc>
          <w:tcPr>
            <w:tcW w:w="538" w:type="dxa"/>
          </w:tcPr>
          <w:p w:rsidR="00AB12EC" w:rsidRPr="00230C1B" w:rsidRDefault="00AB12EC" w:rsidP="0037225B">
            <w:pPr>
              <w:rPr>
                <w:color w:val="000000"/>
                <w:sz w:val="24"/>
                <w:szCs w:val="24"/>
              </w:rPr>
            </w:pPr>
            <w:r w:rsidRPr="00230C1B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113" w:type="dxa"/>
          </w:tcPr>
          <w:p w:rsidR="00AB12EC" w:rsidRPr="00B04497" w:rsidRDefault="00AB12EC" w:rsidP="0037225B">
            <w:pPr>
              <w:rPr>
                <w:sz w:val="24"/>
                <w:szCs w:val="24"/>
              </w:rPr>
            </w:pPr>
            <w:r w:rsidRPr="00B04497">
              <w:rPr>
                <w:sz w:val="24"/>
                <w:szCs w:val="24"/>
              </w:rPr>
              <w:t>Прибавление и вычитание чисел первого и второго десятков</w:t>
            </w:r>
            <w:r>
              <w:rPr>
                <w:sz w:val="24"/>
                <w:szCs w:val="24"/>
              </w:rPr>
              <w:t>.</w:t>
            </w:r>
            <w:r w:rsidRPr="00B0449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AB12EC" w:rsidRPr="00230C1B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78" w:type="dxa"/>
          </w:tcPr>
          <w:p w:rsidR="00AB12EC" w:rsidRPr="00230C1B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B12EC" w:rsidRPr="00230C1B" w:rsidTr="0037225B">
        <w:tc>
          <w:tcPr>
            <w:tcW w:w="538" w:type="dxa"/>
          </w:tcPr>
          <w:p w:rsidR="00AB12EC" w:rsidRPr="00230C1B" w:rsidRDefault="00AB12EC" w:rsidP="0037225B">
            <w:pPr>
              <w:rPr>
                <w:color w:val="000000"/>
                <w:sz w:val="24"/>
                <w:szCs w:val="24"/>
              </w:rPr>
            </w:pPr>
            <w:r w:rsidRPr="00230C1B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5113" w:type="dxa"/>
          </w:tcPr>
          <w:p w:rsidR="00AB12EC" w:rsidRPr="00230C1B" w:rsidRDefault="00AB12EC" w:rsidP="0037225B">
            <w:pPr>
              <w:rPr>
                <w:sz w:val="24"/>
                <w:szCs w:val="24"/>
              </w:rPr>
            </w:pPr>
            <w:r w:rsidRPr="00230C1B">
              <w:rPr>
                <w:bCs/>
                <w:sz w:val="24"/>
                <w:szCs w:val="24"/>
              </w:rPr>
              <w:t>С</w:t>
            </w:r>
            <w:r>
              <w:rPr>
                <w:bCs/>
                <w:sz w:val="24"/>
                <w:szCs w:val="24"/>
              </w:rPr>
              <w:t>равнение чисел.</w:t>
            </w:r>
          </w:p>
        </w:tc>
        <w:tc>
          <w:tcPr>
            <w:tcW w:w="1771" w:type="dxa"/>
          </w:tcPr>
          <w:p w:rsidR="00AB12EC" w:rsidRPr="00230C1B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78" w:type="dxa"/>
          </w:tcPr>
          <w:p w:rsidR="00AB12EC" w:rsidRPr="00230C1B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B12EC" w:rsidRPr="00230C1B" w:rsidTr="0037225B">
        <w:tc>
          <w:tcPr>
            <w:tcW w:w="538" w:type="dxa"/>
          </w:tcPr>
          <w:p w:rsidR="00AB12EC" w:rsidRPr="00230C1B" w:rsidRDefault="00AB12EC" w:rsidP="0037225B">
            <w:pPr>
              <w:rPr>
                <w:color w:val="000000"/>
                <w:sz w:val="24"/>
                <w:szCs w:val="24"/>
              </w:rPr>
            </w:pPr>
            <w:r w:rsidRPr="00230C1B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5113" w:type="dxa"/>
          </w:tcPr>
          <w:p w:rsidR="00AB12EC" w:rsidRPr="00230C1B" w:rsidRDefault="00AB12EC" w:rsidP="0037225B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Прибавление и вычитание чисел 7, 8 и 9 с переходом через десяток</w:t>
            </w:r>
          </w:p>
        </w:tc>
        <w:tc>
          <w:tcPr>
            <w:tcW w:w="1771" w:type="dxa"/>
          </w:tcPr>
          <w:p w:rsidR="00AB12EC" w:rsidRPr="00230C1B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78" w:type="dxa"/>
          </w:tcPr>
          <w:p w:rsidR="00AB12EC" w:rsidRPr="00230C1B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B12EC" w:rsidRPr="00230C1B" w:rsidTr="0037225B">
        <w:tc>
          <w:tcPr>
            <w:tcW w:w="538" w:type="dxa"/>
          </w:tcPr>
          <w:p w:rsidR="00AB12EC" w:rsidRPr="00230C1B" w:rsidRDefault="00AB12EC" w:rsidP="003722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5113" w:type="dxa"/>
          </w:tcPr>
          <w:p w:rsidR="00AB12EC" w:rsidRDefault="00AB12EC" w:rsidP="0037225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Выполнение действий в выражениях со скобками</w:t>
            </w:r>
          </w:p>
        </w:tc>
        <w:tc>
          <w:tcPr>
            <w:tcW w:w="1771" w:type="dxa"/>
          </w:tcPr>
          <w:p w:rsidR="00AB12EC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AB12EC" w:rsidRPr="00230C1B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B12EC" w:rsidRPr="00230C1B" w:rsidTr="0037225B">
        <w:tc>
          <w:tcPr>
            <w:tcW w:w="538" w:type="dxa"/>
          </w:tcPr>
          <w:p w:rsidR="00AB12EC" w:rsidRPr="00230C1B" w:rsidRDefault="00AB12EC" w:rsidP="003722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5113" w:type="dxa"/>
          </w:tcPr>
          <w:p w:rsidR="00AB12EC" w:rsidRDefault="00AB12EC" w:rsidP="0037225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Симметрия. </w:t>
            </w:r>
          </w:p>
        </w:tc>
        <w:tc>
          <w:tcPr>
            <w:tcW w:w="1771" w:type="dxa"/>
          </w:tcPr>
          <w:p w:rsidR="00AB12EC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78" w:type="dxa"/>
          </w:tcPr>
          <w:p w:rsidR="00AB12EC" w:rsidRPr="00230C1B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B12EC" w:rsidRPr="00230C1B" w:rsidTr="0037225B">
        <w:tc>
          <w:tcPr>
            <w:tcW w:w="538" w:type="dxa"/>
          </w:tcPr>
          <w:p w:rsidR="00AB12EC" w:rsidRPr="00230C1B" w:rsidRDefault="00AB12EC" w:rsidP="003722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5113" w:type="dxa"/>
          </w:tcPr>
          <w:p w:rsidR="00AB12EC" w:rsidRDefault="00AB12EC" w:rsidP="0037225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</w:t>
            </w:r>
          </w:p>
        </w:tc>
        <w:tc>
          <w:tcPr>
            <w:tcW w:w="1771" w:type="dxa"/>
          </w:tcPr>
          <w:p w:rsidR="00AB12EC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678" w:type="dxa"/>
          </w:tcPr>
          <w:p w:rsidR="00AB12EC" w:rsidRPr="00230C1B" w:rsidRDefault="00AB12EC" w:rsidP="003722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D8321C" w:rsidRDefault="00D8321C"/>
    <w:sectPr w:rsidR="00D8321C" w:rsidSect="00D83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67651"/>
    <w:multiLevelType w:val="hybridMultilevel"/>
    <w:tmpl w:val="8C62F24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2B21F27"/>
    <w:multiLevelType w:val="hybridMultilevel"/>
    <w:tmpl w:val="5D88C0F8"/>
    <w:lvl w:ilvl="0" w:tplc="09D0B00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5E961A4"/>
    <w:multiLevelType w:val="hybridMultilevel"/>
    <w:tmpl w:val="B4EC6450"/>
    <w:lvl w:ilvl="0" w:tplc="552A8C68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12EC"/>
    <w:rsid w:val="0024525F"/>
    <w:rsid w:val="00AB12EC"/>
    <w:rsid w:val="00D8321C"/>
    <w:rsid w:val="00DF6307"/>
    <w:rsid w:val="00E97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5A4BCD7-7E74-47F2-A38C-2FEB430E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2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B12EC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B12E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AB12EC"/>
    <w:pPr>
      <w:widowControl/>
      <w:autoSpaceDE/>
      <w:autoSpaceDN/>
      <w:adjustRightInd/>
      <w:spacing w:before="120" w:after="120"/>
      <w:ind w:firstLine="720"/>
    </w:pPr>
    <w:rPr>
      <w:sz w:val="28"/>
    </w:rPr>
  </w:style>
  <w:style w:type="character" w:customStyle="1" w:styleId="a4">
    <w:name w:val="Основной текст Знак"/>
    <w:basedOn w:val="a0"/>
    <w:link w:val="a3"/>
    <w:rsid w:val="00AB12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R">
    <w:name w:val="NR"/>
    <w:basedOn w:val="a"/>
    <w:rsid w:val="00AB12EC"/>
    <w:pPr>
      <w:widowControl/>
      <w:autoSpaceDE/>
      <w:autoSpaceDN/>
      <w:adjustRightInd/>
    </w:pPr>
    <w:rPr>
      <w:sz w:val="24"/>
    </w:rPr>
  </w:style>
  <w:style w:type="paragraph" w:customStyle="1" w:styleId="style56">
    <w:name w:val="style56"/>
    <w:basedOn w:val="a"/>
    <w:rsid w:val="00AB12EC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5">
    <w:name w:val="List Paragraph"/>
    <w:basedOn w:val="a"/>
    <w:uiPriority w:val="34"/>
    <w:qFormat/>
    <w:rsid w:val="00AB12EC"/>
    <w:pPr>
      <w:ind w:left="720"/>
      <w:contextualSpacing/>
    </w:pPr>
  </w:style>
  <w:style w:type="paragraph" w:customStyle="1" w:styleId="c3">
    <w:name w:val="c3"/>
    <w:basedOn w:val="a"/>
    <w:rsid w:val="00AB12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AB12EC"/>
  </w:style>
  <w:style w:type="character" w:styleId="a6">
    <w:name w:val="Strong"/>
    <w:basedOn w:val="a0"/>
    <w:qFormat/>
    <w:rsid w:val="00AB12EC"/>
    <w:rPr>
      <w:b/>
      <w:bCs/>
    </w:rPr>
  </w:style>
  <w:style w:type="paragraph" w:styleId="a7">
    <w:name w:val="No Spacing"/>
    <w:uiPriority w:val="1"/>
    <w:qFormat/>
    <w:rsid w:val="00AB12EC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1765</Words>
  <Characters>10061</Characters>
  <Application>Microsoft Office Word</Application>
  <DocSecurity>0</DocSecurity>
  <Lines>83</Lines>
  <Paragraphs>23</Paragraphs>
  <ScaleCrop>false</ScaleCrop>
  <Company/>
  <LinksUpToDate>false</LinksUpToDate>
  <CharactersWithSpaces>11803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Admin</cp:lastModifiedBy>
  <cp:revision>3</cp:revision>
  <dcterms:created xsi:type="dcterms:W3CDTF">2013-10-02T11:48:00Z</dcterms:created>
  <dcterms:modified xsi:type="dcterms:W3CDTF">2015-09-30T05:35:00Z</dcterms:modified>
</cp:coreProperties>
</file>