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C80" w:rsidRDefault="00B43C80" w:rsidP="00B43C80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Муниципальное бюджетное общеобразовательное учреждение</w:t>
      </w:r>
    </w:p>
    <w:p w:rsidR="00B43C80" w:rsidRDefault="00B43C80" w:rsidP="00B43C80">
      <w:pPr>
        <w:pStyle w:val="a3"/>
        <w:ind w:firstLine="0"/>
        <w:jc w:val="center"/>
        <w:rPr>
          <w:sz w:val="36"/>
        </w:rPr>
      </w:pPr>
      <w:r>
        <w:rPr>
          <w:szCs w:val="28"/>
        </w:rPr>
        <w:t>«Средняя общеобразовательная школа № 5»</w:t>
      </w:r>
    </w:p>
    <w:p w:rsidR="00B43C80" w:rsidRDefault="00B43C80" w:rsidP="00B43C80">
      <w:pPr>
        <w:pStyle w:val="a3"/>
        <w:rPr>
          <w:szCs w:val="28"/>
        </w:rPr>
      </w:pPr>
      <w:r>
        <w:rPr>
          <w:szCs w:val="28"/>
        </w:rPr>
        <w:t xml:space="preserve">                                  </w:t>
      </w:r>
    </w:p>
    <w:p w:rsidR="00B43C80" w:rsidRDefault="00B43C80" w:rsidP="00B43C80">
      <w:pPr>
        <w:pStyle w:val="a3"/>
        <w:jc w:val="center"/>
        <w:rPr>
          <w:sz w:val="36"/>
        </w:rPr>
      </w:pPr>
    </w:p>
    <w:p w:rsidR="00B43C80" w:rsidRDefault="00B43C80" w:rsidP="00B43C80">
      <w:pPr>
        <w:pStyle w:val="a3"/>
        <w:ind w:firstLine="0"/>
        <w:jc w:val="center"/>
        <w:rPr>
          <w:szCs w:val="28"/>
        </w:rPr>
      </w:pPr>
    </w:p>
    <w:p w:rsidR="00B43C80" w:rsidRDefault="00B43C80" w:rsidP="00B43C80">
      <w:pPr>
        <w:pStyle w:val="a3"/>
        <w:jc w:val="center"/>
        <w:rPr>
          <w:sz w:val="32"/>
          <w:szCs w:val="32"/>
        </w:rPr>
      </w:pPr>
    </w:p>
    <w:p w:rsidR="00B43C80" w:rsidRDefault="00B43C80" w:rsidP="00B43C80">
      <w:pPr>
        <w:tabs>
          <w:tab w:val="right" w:pos="8364"/>
        </w:tabs>
        <w:jc w:val="center"/>
      </w:pPr>
    </w:p>
    <w:p w:rsidR="00B43C80" w:rsidRDefault="00B43C80" w:rsidP="00B43C80">
      <w:pPr>
        <w:tabs>
          <w:tab w:val="right" w:pos="8364"/>
        </w:tabs>
        <w:jc w:val="center"/>
      </w:pPr>
    </w:p>
    <w:p w:rsidR="00B43C80" w:rsidRDefault="00B43C80" w:rsidP="00B43C80">
      <w:pPr>
        <w:tabs>
          <w:tab w:val="right" w:pos="8364"/>
        </w:tabs>
        <w:jc w:val="center"/>
      </w:pPr>
    </w:p>
    <w:p w:rsidR="00B43C80" w:rsidRDefault="00B43C80" w:rsidP="00B43C80">
      <w:pPr>
        <w:tabs>
          <w:tab w:val="right" w:pos="8364"/>
        </w:tabs>
        <w:jc w:val="center"/>
      </w:pPr>
    </w:p>
    <w:p w:rsidR="00B43C80" w:rsidRDefault="00B43C80" w:rsidP="00B43C80">
      <w:pPr>
        <w:tabs>
          <w:tab w:val="right" w:pos="8364"/>
        </w:tabs>
        <w:jc w:val="center"/>
      </w:pPr>
    </w:p>
    <w:p w:rsidR="006376B3" w:rsidRDefault="006376B3" w:rsidP="006376B3">
      <w:pPr>
        <w:tabs>
          <w:tab w:val="right" w:pos="83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ПОЯСИТЕЛЬНАЯ ЗАПИСКА</w:t>
      </w:r>
    </w:p>
    <w:p w:rsidR="00B43C80" w:rsidRDefault="00B43C80" w:rsidP="00B43C80">
      <w:pPr>
        <w:tabs>
          <w:tab w:val="right" w:pos="8364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РАБОЧЕЙ ПРОГРАММЫ </w:t>
      </w:r>
    </w:p>
    <w:p w:rsidR="00B43C80" w:rsidRDefault="00B43C80" w:rsidP="00B43C80">
      <w:pPr>
        <w:tabs>
          <w:tab w:val="right" w:pos="83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ОКРУЖАЮЩЕМУ МИРУ</w:t>
      </w:r>
    </w:p>
    <w:p w:rsidR="00B43C80" w:rsidRDefault="00B43C80" w:rsidP="00B43C80"/>
    <w:p w:rsidR="00B43C80" w:rsidRDefault="00B43C80" w:rsidP="00B43C80">
      <w:pPr>
        <w:pStyle w:val="4"/>
        <w:rPr>
          <w:sz w:val="40"/>
        </w:rPr>
      </w:pPr>
      <w:r>
        <w:rPr>
          <w:sz w:val="40"/>
        </w:rPr>
        <w:t>1 класс</w:t>
      </w:r>
    </w:p>
    <w:p w:rsidR="00B43C80" w:rsidRDefault="00B43C80" w:rsidP="00B43C80"/>
    <w:p w:rsidR="00B43C80" w:rsidRPr="001F3A14" w:rsidRDefault="00B43C80" w:rsidP="00B43C80"/>
    <w:p w:rsidR="00B43C80" w:rsidRPr="00B04536" w:rsidRDefault="00B43C80" w:rsidP="00B43C80">
      <w:pPr>
        <w:jc w:val="center"/>
        <w:rPr>
          <w:sz w:val="32"/>
          <w:szCs w:val="32"/>
        </w:rPr>
      </w:pPr>
      <w:r w:rsidRPr="00B04536">
        <w:rPr>
          <w:sz w:val="32"/>
          <w:szCs w:val="32"/>
        </w:rPr>
        <w:t>(автор учебника: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Н.Ф. Виноградова</w:t>
      </w:r>
      <w:r w:rsidRPr="00B04536">
        <w:rPr>
          <w:sz w:val="32"/>
          <w:szCs w:val="32"/>
        </w:rPr>
        <w:t>,</w:t>
      </w:r>
    </w:p>
    <w:p w:rsidR="00B43C80" w:rsidRPr="00B04536" w:rsidRDefault="00B43C80" w:rsidP="00B43C80">
      <w:pPr>
        <w:jc w:val="center"/>
        <w:rPr>
          <w:sz w:val="32"/>
          <w:szCs w:val="32"/>
        </w:rPr>
      </w:pPr>
      <w:r w:rsidRPr="00B04536">
        <w:rPr>
          <w:sz w:val="32"/>
          <w:szCs w:val="32"/>
        </w:rPr>
        <w:t xml:space="preserve"> образовательная программа «Школа России»)</w:t>
      </w:r>
    </w:p>
    <w:p w:rsidR="00B43C80" w:rsidRPr="001F3A14" w:rsidRDefault="00B43C80" w:rsidP="00B43C80">
      <w:pPr>
        <w:rPr>
          <w:sz w:val="32"/>
          <w:szCs w:val="32"/>
        </w:rPr>
      </w:pPr>
    </w:p>
    <w:p w:rsidR="00B43C80" w:rsidRDefault="00B43C80" w:rsidP="00B43C80">
      <w:pPr>
        <w:jc w:val="center"/>
        <w:rPr>
          <w:b/>
        </w:rPr>
      </w:pPr>
    </w:p>
    <w:p w:rsidR="00B43C80" w:rsidRPr="00895573" w:rsidRDefault="00B43C80" w:rsidP="00B43C80">
      <w:pPr>
        <w:jc w:val="right"/>
      </w:pPr>
    </w:p>
    <w:p w:rsidR="00B43C80" w:rsidRPr="00895573" w:rsidRDefault="00B43C80" w:rsidP="00B43C80">
      <w:pPr>
        <w:jc w:val="right"/>
      </w:pPr>
    </w:p>
    <w:p w:rsidR="00B43C80" w:rsidRPr="00895573" w:rsidRDefault="00B43C80" w:rsidP="00B43C80"/>
    <w:p w:rsidR="00B43C80" w:rsidRDefault="00B43C80" w:rsidP="00B43C80"/>
    <w:p w:rsidR="00B43C80" w:rsidRDefault="00B43C80" w:rsidP="00B43C80"/>
    <w:p w:rsidR="00B43C80" w:rsidRDefault="00B43C80" w:rsidP="00B43C80"/>
    <w:p w:rsidR="00B43C80" w:rsidRDefault="00B43C80" w:rsidP="00B43C80"/>
    <w:p w:rsidR="00B43C80" w:rsidRDefault="00B43C80" w:rsidP="00B43C80"/>
    <w:p w:rsidR="00B43C80" w:rsidRDefault="00B43C80" w:rsidP="00B43C80">
      <w:pPr>
        <w:jc w:val="center"/>
        <w:rPr>
          <w:sz w:val="28"/>
          <w:szCs w:val="28"/>
        </w:rPr>
      </w:pPr>
    </w:p>
    <w:p w:rsidR="00B43C80" w:rsidRDefault="00B43C80" w:rsidP="00B43C80">
      <w:pPr>
        <w:jc w:val="center"/>
        <w:rPr>
          <w:sz w:val="28"/>
          <w:szCs w:val="28"/>
        </w:rPr>
      </w:pPr>
    </w:p>
    <w:p w:rsidR="00B43C80" w:rsidRDefault="00B43C80" w:rsidP="00B43C80">
      <w:pPr>
        <w:jc w:val="center"/>
        <w:rPr>
          <w:sz w:val="28"/>
          <w:szCs w:val="28"/>
        </w:rPr>
      </w:pPr>
    </w:p>
    <w:p w:rsidR="00B43C80" w:rsidRDefault="00B43C80" w:rsidP="00B43C80">
      <w:pPr>
        <w:jc w:val="center"/>
        <w:rPr>
          <w:sz w:val="28"/>
          <w:szCs w:val="28"/>
        </w:rPr>
      </w:pPr>
    </w:p>
    <w:p w:rsidR="00B43C80" w:rsidRDefault="00B43C80" w:rsidP="00B43C80">
      <w:pPr>
        <w:jc w:val="center"/>
        <w:rPr>
          <w:sz w:val="28"/>
          <w:szCs w:val="28"/>
        </w:rPr>
      </w:pPr>
    </w:p>
    <w:p w:rsidR="00B43C80" w:rsidRDefault="00B43C80" w:rsidP="00B43C80">
      <w:pPr>
        <w:jc w:val="center"/>
        <w:rPr>
          <w:sz w:val="28"/>
          <w:szCs w:val="28"/>
        </w:rPr>
      </w:pPr>
    </w:p>
    <w:p w:rsidR="00B43C80" w:rsidRDefault="00B43C80" w:rsidP="00B43C80">
      <w:pPr>
        <w:jc w:val="center"/>
        <w:rPr>
          <w:sz w:val="28"/>
          <w:szCs w:val="28"/>
        </w:rPr>
      </w:pPr>
    </w:p>
    <w:p w:rsidR="00B43C80" w:rsidRDefault="00B43C80" w:rsidP="00B43C80">
      <w:pPr>
        <w:rPr>
          <w:sz w:val="28"/>
          <w:szCs w:val="28"/>
        </w:rPr>
      </w:pPr>
    </w:p>
    <w:p w:rsidR="00B43C80" w:rsidRDefault="00B43C80" w:rsidP="00B43C80">
      <w:pPr>
        <w:rPr>
          <w:sz w:val="28"/>
          <w:szCs w:val="28"/>
        </w:rPr>
      </w:pPr>
    </w:p>
    <w:p w:rsidR="00B43C80" w:rsidRDefault="00B43C80" w:rsidP="00B43C80">
      <w:pPr>
        <w:jc w:val="center"/>
        <w:rPr>
          <w:sz w:val="28"/>
          <w:szCs w:val="28"/>
        </w:rPr>
      </w:pPr>
    </w:p>
    <w:p w:rsidR="00B43C80" w:rsidRDefault="00B43C80" w:rsidP="00B43C80">
      <w:pPr>
        <w:rPr>
          <w:sz w:val="28"/>
          <w:szCs w:val="28"/>
        </w:rPr>
      </w:pPr>
    </w:p>
    <w:p w:rsidR="00B43C80" w:rsidRDefault="00B43C80" w:rsidP="00B43C80">
      <w:pPr>
        <w:jc w:val="center"/>
        <w:rPr>
          <w:sz w:val="28"/>
          <w:szCs w:val="28"/>
        </w:rPr>
      </w:pPr>
    </w:p>
    <w:p w:rsidR="00B43C80" w:rsidRDefault="00B43C80" w:rsidP="00B43C80">
      <w:pPr>
        <w:jc w:val="center"/>
        <w:rPr>
          <w:sz w:val="28"/>
          <w:szCs w:val="28"/>
        </w:rPr>
      </w:pPr>
    </w:p>
    <w:p w:rsidR="00B43C80" w:rsidRPr="00230C1B" w:rsidRDefault="00B43C80" w:rsidP="00B43C80">
      <w:pPr>
        <w:jc w:val="center"/>
        <w:rPr>
          <w:sz w:val="28"/>
          <w:szCs w:val="28"/>
        </w:rPr>
      </w:pPr>
      <w:r>
        <w:rPr>
          <w:sz w:val="28"/>
          <w:szCs w:val="28"/>
        </w:rPr>
        <w:t>Когалым - 2013</w:t>
      </w:r>
    </w:p>
    <w:p w:rsidR="00B43C80" w:rsidRPr="00CA1717" w:rsidRDefault="00B43C80" w:rsidP="00B43C80">
      <w:pPr>
        <w:numPr>
          <w:ilvl w:val="0"/>
          <w:numId w:val="1"/>
        </w:numPr>
        <w:shd w:val="clear" w:color="auto" w:fill="FFFFFF"/>
        <w:tabs>
          <w:tab w:val="clear" w:pos="284"/>
          <w:tab w:val="left" w:pos="283"/>
        </w:tabs>
        <w:spacing w:line="276" w:lineRule="auto"/>
        <w:rPr>
          <w:b/>
          <w:bCs/>
          <w:sz w:val="24"/>
          <w:szCs w:val="24"/>
        </w:rPr>
      </w:pPr>
      <w:r>
        <w:rPr>
          <w:b/>
          <w:sz w:val="28"/>
        </w:rPr>
        <w:br w:type="page"/>
      </w:r>
      <w:r w:rsidRPr="00CA1717">
        <w:rPr>
          <w:b/>
          <w:bCs/>
          <w:sz w:val="24"/>
          <w:szCs w:val="24"/>
        </w:rPr>
        <w:lastRenderedPageBreak/>
        <w:t xml:space="preserve">Цель и задачи дисциплины: 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t xml:space="preserve">  </w:t>
      </w:r>
      <w:r w:rsidRPr="007A050E">
        <w:rPr>
          <w:rFonts w:ascii="Times New Roman" w:hAnsi="Times New Roman" w:cs="Times New Roman"/>
        </w:rPr>
        <w:t xml:space="preserve">Основная </w:t>
      </w:r>
      <w:r w:rsidRPr="007A050E">
        <w:rPr>
          <w:rFonts w:ascii="Times New Roman" w:hAnsi="Times New Roman" w:cs="Times New Roman"/>
          <w:b/>
          <w:bCs/>
        </w:rPr>
        <w:t>цель</w:t>
      </w:r>
      <w:r w:rsidRPr="007A050E">
        <w:rPr>
          <w:rFonts w:ascii="Times New Roman" w:hAnsi="Times New Roman" w:cs="Times New Roman"/>
        </w:rPr>
        <w:t xml:space="preserve"> обучения предмету </w:t>
      </w:r>
      <w:r w:rsidRPr="007A050E">
        <w:rPr>
          <w:rFonts w:ascii="Times New Roman" w:hAnsi="Times New Roman" w:cs="Times New Roman"/>
          <w:i/>
          <w:iCs/>
        </w:rPr>
        <w:t xml:space="preserve">Окружающий мир </w:t>
      </w:r>
      <w:r w:rsidRPr="007A050E">
        <w:rPr>
          <w:rFonts w:ascii="Times New Roman" w:hAnsi="Times New Roman" w:cs="Times New Roman"/>
        </w:rPr>
        <w:t>в начальной школе – представить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умения применять правила взаимодействия во всех сферах окружающего мира. В данном контексте к общечеловеческим ценностям относятся: экологически ценные правила взаимодействия со средой обитания; нравственный портрет и духовное богатство человека современного общества; исторический аспект «складывания» общерусской культуры, развитие национальных традиций, взаимосвязь и взаимодействие культур народов России.</w:t>
      </w:r>
    </w:p>
    <w:p w:rsidR="00B43C80" w:rsidRPr="00CA1717" w:rsidRDefault="00B43C80" w:rsidP="00B43C80">
      <w:pPr>
        <w:spacing w:line="276" w:lineRule="auto"/>
        <w:ind w:left="284"/>
        <w:jc w:val="both"/>
        <w:rPr>
          <w:sz w:val="24"/>
          <w:szCs w:val="24"/>
        </w:rPr>
      </w:pPr>
    </w:p>
    <w:p w:rsidR="00B43C80" w:rsidRPr="00CA1717" w:rsidRDefault="00B43C80" w:rsidP="00B43C80">
      <w:pPr>
        <w:pStyle w:val="c3"/>
        <w:spacing w:before="0" w:beforeAutospacing="0" w:after="0" w:afterAutospacing="0"/>
        <w:rPr>
          <w:color w:val="000000"/>
        </w:rPr>
      </w:pPr>
      <w:r w:rsidRPr="00CA1717">
        <w:rPr>
          <w:b/>
          <w:bCs/>
        </w:rPr>
        <w:t>2.</w:t>
      </w:r>
      <w:r w:rsidRPr="00CA1717">
        <w:rPr>
          <w:b/>
          <w:bCs/>
          <w:color w:val="000000"/>
        </w:rPr>
        <w:t xml:space="preserve">  </w:t>
      </w:r>
      <w:r w:rsidRPr="00CA1717">
        <w:rPr>
          <w:rStyle w:val="c1"/>
          <w:b/>
          <w:bCs/>
          <w:color w:val="000000"/>
        </w:rPr>
        <w:t>Место и роль учебной программы</w:t>
      </w:r>
    </w:p>
    <w:p w:rsidR="00B43C80" w:rsidRDefault="00B43C80" w:rsidP="00B43C80">
      <w:pPr>
        <w:pStyle w:val="c3"/>
        <w:spacing w:before="0" w:beforeAutospacing="0" w:after="0" w:afterAutospacing="0"/>
        <w:rPr>
          <w:rStyle w:val="c1"/>
          <w:color w:val="000000"/>
        </w:rPr>
      </w:pPr>
      <w:r w:rsidRPr="00CA1717">
        <w:rPr>
          <w:rStyle w:val="c1"/>
          <w:color w:val="000000"/>
        </w:rPr>
        <w:t xml:space="preserve">      </w:t>
      </w:r>
    </w:p>
    <w:p w:rsidR="00B43C80" w:rsidRPr="00CA1717" w:rsidRDefault="00B43C80" w:rsidP="00B43C80">
      <w:pPr>
        <w:pStyle w:val="c3"/>
        <w:spacing w:before="0" w:beforeAutospacing="0" w:after="0" w:afterAutospacing="0"/>
        <w:ind w:firstLine="708"/>
        <w:rPr>
          <w:color w:val="000000"/>
        </w:rPr>
      </w:pPr>
      <w:r w:rsidRPr="00CA1717">
        <w:rPr>
          <w:rStyle w:val="c1"/>
          <w:color w:val="000000"/>
        </w:rPr>
        <w:t xml:space="preserve">В соответствии с учебным планом МБОУ «Средняя школа №5», Основной образовательной программы МБОУ «Средняя школа №5», годовым календарным графиком на  изучение </w:t>
      </w:r>
      <w:r>
        <w:rPr>
          <w:rStyle w:val="c1"/>
          <w:color w:val="000000"/>
        </w:rPr>
        <w:t xml:space="preserve">окружающего мира </w:t>
      </w:r>
      <w:r w:rsidRPr="00CA1717">
        <w:rPr>
          <w:rStyle w:val="c1"/>
          <w:color w:val="000000"/>
        </w:rPr>
        <w:t xml:space="preserve"> в </w:t>
      </w:r>
      <w:r>
        <w:rPr>
          <w:rStyle w:val="c1"/>
          <w:color w:val="000000"/>
        </w:rPr>
        <w:t>1 «А</w:t>
      </w:r>
      <w:r w:rsidRPr="00CA1717">
        <w:rPr>
          <w:rStyle w:val="c1"/>
          <w:color w:val="000000"/>
        </w:rPr>
        <w:t>»  классе отводится 2 часа в неделю, 66 часов в год.</w:t>
      </w:r>
    </w:p>
    <w:p w:rsidR="00B43C80" w:rsidRPr="00CA1717" w:rsidRDefault="00B43C80" w:rsidP="00B43C80">
      <w:pPr>
        <w:pStyle w:val="c3"/>
        <w:spacing w:before="0" w:beforeAutospacing="0" w:after="0" w:afterAutospacing="0"/>
        <w:rPr>
          <w:color w:val="000000"/>
        </w:rPr>
      </w:pPr>
      <w:r w:rsidRPr="00CA1717">
        <w:rPr>
          <w:rStyle w:val="c1"/>
          <w:color w:val="000000"/>
        </w:rPr>
        <w:t xml:space="preserve">      Данная учебная программа ориентирована на учащихся 1 класса и реализуется на основе учебно-методического комплекта:</w:t>
      </w:r>
    </w:p>
    <w:p w:rsidR="00B43C80" w:rsidRPr="007A050E" w:rsidRDefault="00B43C80" w:rsidP="00B43C80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1. </w:t>
      </w:r>
      <w:r w:rsidRPr="007A050E">
        <w:rPr>
          <w:rFonts w:ascii="Times New Roman" w:hAnsi="Times New Roman" w:cs="Times New Roman"/>
          <w:i/>
          <w:iCs/>
        </w:rPr>
        <w:t>Виноградова, Н. Ф</w:t>
      </w:r>
      <w:r w:rsidRPr="007A050E">
        <w:rPr>
          <w:rFonts w:ascii="Times New Roman" w:hAnsi="Times New Roman" w:cs="Times New Roman"/>
        </w:rPr>
        <w:t xml:space="preserve">. Окружающий мир. 1 </w:t>
      </w:r>
      <w:proofErr w:type="gramStart"/>
      <w:r w:rsidRPr="007A050E">
        <w:rPr>
          <w:rFonts w:ascii="Times New Roman" w:hAnsi="Times New Roman" w:cs="Times New Roman"/>
        </w:rPr>
        <w:t>класс :</w:t>
      </w:r>
      <w:proofErr w:type="gramEnd"/>
      <w:r w:rsidRPr="007A050E">
        <w:rPr>
          <w:rFonts w:ascii="Times New Roman" w:hAnsi="Times New Roman" w:cs="Times New Roman"/>
        </w:rPr>
        <w:t xml:space="preserve"> учебник для учащихся </w:t>
      </w:r>
      <w:proofErr w:type="spellStart"/>
      <w:r w:rsidRPr="007A050E">
        <w:rPr>
          <w:rFonts w:ascii="Times New Roman" w:hAnsi="Times New Roman" w:cs="Times New Roman"/>
        </w:rPr>
        <w:t>общеобразоват</w:t>
      </w:r>
      <w:proofErr w:type="spellEnd"/>
      <w:r w:rsidRPr="007A050E">
        <w:rPr>
          <w:rFonts w:ascii="Times New Roman" w:hAnsi="Times New Roman" w:cs="Times New Roman"/>
        </w:rPr>
        <w:t xml:space="preserve">. учреждений : в 2 ч. / Н. Ф. Виноградова. – </w:t>
      </w:r>
      <w:proofErr w:type="gramStart"/>
      <w:r w:rsidRPr="007A050E">
        <w:rPr>
          <w:rFonts w:ascii="Times New Roman" w:hAnsi="Times New Roman" w:cs="Times New Roman"/>
        </w:rPr>
        <w:t>М. :</w:t>
      </w:r>
      <w:proofErr w:type="gramEnd"/>
      <w:r w:rsidRPr="007A050E">
        <w:rPr>
          <w:rFonts w:ascii="Times New Roman" w:hAnsi="Times New Roman" w:cs="Times New Roman"/>
        </w:rPr>
        <w:t xml:space="preserve"> </w:t>
      </w:r>
      <w:proofErr w:type="spellStart"/>
      <w:r w:rsidRPr="007A050E">
        <w:rPr>
          <w:rFonts w:ascii="Times New Roman" w:hAnsi="Times New Roman" w:cs="Times New Roman"/>
        </w:rPr>
        <w:t>Вентана</w:t>
      </w:r>
      <w:proofErr w:type="spellEnd"/>
      <w:r w:rsidRPr="007A050E">
        <w:rPr>
          <w:rFonts w:ascii="Times New Roman" w:hAnsi="Times New Roman" w:cs="Times New Roman"/>
        </w:rPr>
        <w:t>-Граф, 2011.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2. </w:t>
      </w:r>
      <w:r w:rsidRPr="007A050E">
        <w:rPr>
          <w:rFonts w:ascii="Times New Roman" w:hAnsi="Times New Roman" w:cs="Times New Roman"/>
          <w:i/>
          <w:iCs/>
        </w:rPr>
        <w:t>Виноградова, Н. Ф</w:t>
      </w:r>
      <w:r w:rsidRPr="007A050E">
        <w:rPr>
          <w:rFonts w:ascii="Times New Roman" w:hAnsi="Times New Roman" w:cs="Times New Roman"/>
        </w:rPr>
        <w:t xml:space="preserve">. Окружающий мир. 1 </w:t>
      </w:r>
      <w:proofErr w:type="gramStart"/>
      <w:r w:rsidRPr="007A050E">
        <w:rPr>
          <w:rFonts w:ascii="Times New Roman" w:hAnsi="Times New Roman" w:cs="Times New Roman"/>
        </w:rPr>
        <w:t>класс :</w:t>
      </w:r>
      <w:proofErr w:type="gramEnd"/>
      <w:r w:rsidRPr="007A050E">
        <w:rPr>
          <w:rFonts w:ascii="Times New Roman" w:hAnsi="Times New Roman" w:cs="Times New Roman"/>
        </w:rPr>
        <w:t xml:space="preserve"> рабочая тетрадь для учащихся </w:t>
      </w:r>
      <w:proofErr w:type="spellStart"/>
      <w:r w:rsidRPr="007A050E">
        <w:rPr>
          <w:rFonts w:ascii="Times New Roman" w:hAnsi="Times New Roman" w:cs="Times New Roman"/>
        </w:rPr>
        <w:t>общеобразоват</w:t>
      </w:r>
      <w:proofErr w:type="spellEnd"/>
      <w:r w:rsidRPr="007A050E">
        <w:rPr>
          <w:rFonts w:ascii="Times New Roman" w:hAnsi="Times New Roman" w:cs="Times New Roman"/>
        </w:rPr>
        <w:t xml:space="preserve">. учреждений : в 2 ч. / Н. Ф. Виноградова. – </w:t>
      </w:r>
      <w:proofErr w:type="gramStart"/>
      <w:r w:rsidRPr="007A050E">
        <w:rPr>
          <w:rFonts w:ascii="Times New Roman" w:hAnsi="Times New Roman" w:cs="Times New Roman"/>
        </w:rPr>
        <w:t>М. :</w:t>
      </w:r>
      <w:proofErr w:type="gramEnd"/>
      <w:r w:rsidRPr="007A050E">
        <w:rPr>
          <w:rFonts w:ascii="Times New Roman" w:hAnsi="Times New Roman" w:cs="Times New Roman"/>
        </w:rPr>
        <w:t xml:space="preserve"> </w:t>
      </w:r>
      <w:proofErr w:type="spellStart"/>
      <w:r w:rsidRPr="007A050E">
        <w:rPr>
          <w:rFonts w:ascii="Times New Roman" w:hAnsi="Times New Roman" w:cs="Times New Roman"/>
        </w:rPr>
        <w:t>Вентана</w:t>
      </w:r>
      <w:proofErr w:type="spellEnd"/>
      <w:r w:rsidRPr="007A050E">
        <w:rPr>
          <w:rFonts w:ascii="Times New Roman" w:hAnsi="Times New Roman" w:cs="Times New Roman"/>
        </w:rPr>
        <w:t>-Граф, 2011.</w:t>
      </w:r>
    </w:p>
    <w:p w:rsidR="00B43C80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A050E">
        <w:rPr>
          <w:rFonts w:ascii="Times New Roman" w:hAnsi="Times New Roman" w:cs="Times New Roman"/>
        </w:rPr>
        <w:t xml:space="preserve">. </w:t>
      </w:r>
      <w:r w:rsidRPr="007A050E">
        <w:rPr>
          <w:rFonts w:ascii="Times New Roman" w:hAnsi="Times New Roman" w:cs="Times New Roman"/>
          <w:i/>
          <w:iCs/>
        </w:rPr>
        <w:t>Виноградова, Н. Ф</w:t>
      </w:r>
      <w:r w:rsidRPr="007A050E">
        <w:rPr>
          <w:rFonts w:ascii="Times New Roman" w:hAnsi="Times New Roman" w:cs="Times New Roman"/>
        </w:rPr>
        <w:t xml:space="preserve">. Окружающий мир. 1–2 </w:t>
      </w:r>
      <w:proofErr w:type="gramStart"/>
      <w:r w:rsidRPr="007A050E">
        <w:rPr>
          <w:rFonts w:ascii="Times New Roman" w:hAnsi="Times New Roman" w:cs="Times New Roman"/>
        </w:rPr>
        <w:t>классы :</w:t>
      </w:r>
      <w:proofErr w:type="gramEnd"/>
      <w:r w:rsidRPr="007A050E">
        <w:rPr>
          <w:rFonts w:ascii="Times New Roman" w:hAnsi="Times New Roman" w:cs="Times New Roman"/>
        </w:rPr>
        <w:t xml:space="preserve"> методика обучения / Н. Ф. Виноградова. – </w:t>
      </w:r>
      <w:proofErr w:type="gramStart"/>
      <w:r w:rsidRPr="007A050E">
        <w:rPr>
          <w:rFonts w:ascii="Times New Roman" w:hAnsi="Times New Roman" w:cs="Times New Roman"/>
        </w:rPr>
        <w:t>М. :</w:t>
      </w:r>
      <w:proofErr w:type="gramEnd"/>
      <w:r w:rsidRPr="007A050E">
        <w:rPr>
          <w:rFonts w:ascii="Times New Roman" w:hAnsi="Times New Roman" w:cs="Times New Roman"/>
        </w:rPr>
        <w:t xml:space="preserve"> </w:t>
      </w:r>
      <w:proofErr w:type="spellStart"/>
      <w:r w:rsidRPr="007A050E">
        <w:rPr>
          <w:rFonts w:ascii="Times New Roman" w:hAnsi="Times New Roman" w:cs="Times New Roman"/>
        </w:rPr>
        <w:t>Вентана</w:t>
      </w:r>
      <w:proofErr w:type="spellEnd"/>
      <w:r w:rsidRPr="007A050E">
        <w:rPr>
          <w:rFonts w:ascii="Times New Roman" w:hAnsi="Times New Roman" w:cs="Times New Roman"/>
        </w:rPr>
        <w:t>-Граф, 2010.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</w:p>
    <w:p w:rsidR="00B43C80" w:rsidRPr="009B2AA0" w:rsidRDefault="00B43C80" w:rsidP="00B43C80">
      <w:pPr>
        <w:pStyle w:val="a5"/>
        <w:numPr>
          <w:ilvl w:val="0"/>
          <w:numId w:val="4"/>
        </w:numPr>
        <w:tabs>
          <w:tab w:val="left" w:pos="284"/>
          <w:tab w:val="left" w:pos="360"/>
        </w:tabs>
        <w:rPr>
          <w:b/>
          <w:bCs/>
          <w:sz w:val="24"/>
          <w:szCs w:val="24"/>
        </w:rPr>
      </w:pPr>
      <w:r w:rsidRPr="009B2AA0">
        <w:rPr>
          <w:b/>
          <w:bCs/>
          <w:sz w:val="24"/>
          <w:szCs w:val="24"/>
        </w:rPr>
        <w:t>Требования к уровню подготовки учащихся, обучающихся по данной программе</w:t>
      </w:r>
    </w:p>
    <w:p w:rsidR="00B43C80" w:rsidRPr="007A050E" w:rsidRDefault="00B43C80" w:rsidP="00B43C80">
      <w:pPr>
        <w:tabs>
          <w:tab w:val="left" w:pos="284"/>
          <w:tab w:val="left" w:pos="360"/>
        </w:tabs>
        <w:ind w:left="284"/>
        <w:rPr>
          <w:b/>
          <w:bCs/>
          <w:sz w:val="24"/>
          <w:szCs w:val="24"/>
        </w:rPr>
      </w:pPr>
    </w:p>
    <w:p w:rsidR="00B43C80" w:rsidRPr="007A050E" w:rsidRDefault="00B43C80" w:rsidP="00B43C80">
      <w:pPr>
        <w:shd w:val="clear" w:color="auto" w:fill="FFFFFF"/>
        <w:ind w:right="48" w:firstLine="540"/>
        <w:jc w:val="both"/>
        <w:rPr>
          <w:sz w:val="24"/>
          <w:szCs w:val="24"/>
        </w:rPr>
      </w:pPr>
      <w:r w:rsidRPr="007A050E">
        <w:rPr>
          <w:b/>
          <w:bCs/>
          <w:i/>
          <w:iCs/>
          <w:color w:val="000000"/>
          <w:spacing w:val="4"/>
          <w:sz w:val="24"/>
          <w:szCs w:val="24"/>
        </w:rPr>
        <w:t xml:space="preserve">Личностные результаты </w:t>
      </w:r>
      <w:r w:rsidRPr="007A050E">
        <w:rPr>
          <w:color w:val="000000"/>
          <w:spacing w:val="4"/>
          <w:sz w:val="24"/>
          <w:szCs w:val="24"/>
        </w:rPr>
        <w:t>представлены двумя группа</w:t>
      </w:r>
      <w:r w:rsidRPr="007A050E">
        <w:rPr>
          <w:color w:val="000000"/>
          <w:spacing w:val="4"/>
          <w:sz w:val="24"/>
          <w:szCs w:val="24"/>
        </w:rPr>
        <w:softHyphen/>
      </w:r>
      <w:r w:rsidRPr="007A050E">
        <w:rPr>
          <w:color w:val="000000"/>
          <w:sz w:val="24"/>
          <w:szCs w:val="24"/>
        </w:rPr>
        <w:t>ми. Первая относится к личности субъекта обучения, его но</w:t>
      </w:r>
      <w:r w:rsidRPr="007A050E">
        <w:rPr>
          <w:color w:val="000000"/>
          <w:sz w:val="24"/>
          <w:szCs w:val="24"/>
        </w:rPr>
        <w:softHyphen/>
      </w:r>
      <w:r w:rsidRPr="007A050E">
        <w:rPr>
          <w:color w:val="000000"/>
          <w:spacing w:val="2"/>
          <w:sz w:val="24"/>
          <w:szCs w:val="24"/>
        </w:rPr>
        <w:t>вым социальным ролям, которые определяются новым ста</w:t>
      </w:r>
      <w:r w:rsidRPr="007A050E">
        <w:rPr>
          <w:color w:val="000000"/>
          <w:spacing w:val="2"/>
          <w:sz w:val="24"/>
          <w:szCs w:val="24"/>
        </w:rPr>
        <w:softHyphen/>
      </w:r>
      <w:r w:rsidRPr="007A050E">
        <w:rPr>
          <w:color w:val="000000"/>
          <w:spacing w:val="-1"/>
          <w:sz w:val="24"/>
          <w:szCs w:val="24"/>
        </w:rPr>
        <w:t>тусом ребёнка как школьника:</w:t>
      </w:r>
    </w:p>
    <w:p w:rsidR="00B43C80" w:rsidRPr="007A050E" w:rsidRDefault="00B43C80" w:rsidP="00B43C80">
      <w:pPr>
        <w:numPr>
          <w:ilvl w:val="0"/>
          <w:numId w:val="2"/>
        </w:numPr>
        <w:shd w:val="clear" w:color="auto" w:fill="FFFFFF"/>
        <w:tabs>
          <w:tab w:val="left" w:pos="432"/>
        </w:tabs>
        <w:spacing w:before="67"/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8"/>
          <w:sz w:val="24"/>
          <w:szCs w:val="24"/>
        </w:rPr>
        <w:t>готовность и способность к саморазвитию и самообу</w:t>
      </w:r>
      <w:r w:rsidRPr="007A050E">
        <w:rPr>
          <w:color w:val="000000"/>
          <w:spacing w:val="8"/>
          <w:sz w:val="24"/>
          <w:szCs w:val="24"/>
        </w:rPr>
        <w:softHyphen/>
      </w:r>
      <w:r w:rsidRPr="007A050E">
        <w:rPr>
          <w:color w:val="000000"/>
          <w:spacing w:val="-1"/>
          <w:sz w:val="24"/>
          <w:szCs w:val="24"/>
        </w:rPr>
        <w:t>чению;</w:t>
      </w:r>
    </w:p>
    <w:p w:rsidR="00B43C80" w:rsidRPr="007A050E" w:rsidRDefault="00B43C80" w:rsidP="00B43C80">
      <w:pPr>
        <w:numPr>
          <w:ilvl w:val="0"/>
          <w:numId w:val="2"/>
        </w:numPr>
        <w:shd w:val="clear" w:color="auto" w:fill="FFFFFF"/>
        <w:tabs>
          <w:tab w:val="left" w:pos="432"/>
        </w:tabs>
        <w:spacing w:before="91"/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1"/>
          <w:sz w:val="24"/>
          <w:szCs w:val="24"/>
        </w:rPr>
        <w:t>высокий уровень учебной мотивации, самоконтроля и са</w:t>
      </w:r>
      <w:r w:rsidRPr="007A050E">
        <w:rPr>
          <w:color w:val="000000"/>
          <w:spacing w:val="1"/>
          <w:sz w:val="24"/>
          <w:szCs w:val="24"/>
        </w:rPr>
        <w:softHyphen/>
      </w:r>
      <w:r w:rsidRPr="007A050E">
        <w:rPr>
          <w:color w:val="000000"/>
          <w:spacing w:val="-1"/>
          <w:sz w:val="24"/>
          <w:szCs w:val="24"/>
        </w:rPr>
        <w:t>мооценки;</w:t>
      </w:r>
    </w:p>
    <w:p w:rsidR="00B43C80" w:rsidRPr="007A050E" w:rsidRDefault="00B43C80" w:rsidP="00B43C80">
      <w:pPr>
        <w:numPr>
          <w:ilvl w:val="0"/>
          <w:numId w:val="2"/>
        </w:numPr>
        <w:shd w:val="clear" w:color="auto" w:fill="FFFFFF"/>
        <w:tabs>
          <w:tab w:val="left" w:pos="432"/>
        </w:tabs>
        <w:spacing w:before="91"/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-3"/>
          <w:sz w:val="24"/>
          <w:szCs w:val="24"/>
        </w:rPr>
        <w:t xml:space="preserve">личностные качества, позволяющие успешно осуществлять </w:t>
      </w:r>
      <w:r w:rsidRPr="007A050E">
        <w:rPr>
          <w:color w:val="000000"/>
          <w:spacing w:val="-1"/>
          <w:sz w:val="24"/>
          <w:szCs w:val="24"/>
        </w:rPr>
        <w:t>учебную деятельность и взаимодействие с её участниками.</w:t>
      </w:r>
    </w:p>
    <w:p w:rsidR="00B43C80" w:rsidRPr="007A050E" w:rsidRDefault="00B43C80" w:rsidP="00B43C80">
      <w:pPr>
        <w:shd w:val="clear" w:color="auto" w:fill="FFFFFF"/>
        <w:ind w:right="130" w:firstLine="540"/>
        <w:jc w:val="both"/>
        <w:rPr>
          <w:sz w:val="24"/>
          <w:szCs w:val="24"/>
        </w:rPr>
      </w:pPr>
      <w:r w:rsidRPr="007A050E">
        <w:rPr>
          <w:color w:val="000000"/>
          <w:sz w:val="24"/>
          <w:szCs w:val="24"/>
        </w:rPr>
        <w:t>Другая группа личностных результатов передаёт социаль</w:t>
      </w:r>
      <w:r w:rsidRPr="007A050E">
        <w:rPr>
          <w:color w:val="000000"/>
          <w:sz w:val="24"/>
          <w:szCs w:val="24"/>
        </w:rPr>
        <w:softHyphen/>
        <w:t xml:space="preserve">ную позицию школьника, </w:t>
      </w:r>
      <w:proofErr w:type="spellStart"/>
      <w:r w:rsidRPr="007A050E">
        <w:rPr>
          <w:color w:val="000000"/>
          <w:sz w:val="24"/>
          <w:szCs w:val="24"/>
        </w:rPr>
        <w:t>сформированность</w:t>
      </w:r>
      <w:proofErr w:type="spellEnd"/>
      <w:r w:rsidRPr="007A050E">
        <w:rPr>
          <w:color w:val="000000"/>
          <w:sz w:val="24"/>
          <w:szCs w:val="24"/>
        </w:rPr>
        <w:t xml:space="preserve"> его ценностно</w:t>
      </w:r>
      <w:r w:rsidRPr="007A050E">
        <w:rPr>
          <w:color w:val="000000"/>
          <w:sz w:val="24"/>
          <w:szCs w:val="24"/>
        </w:rPr>
        <w:softHyphen/>
      </w:r>
      <w:r w:rsidRPr="007A050E">
        <w:rPr>
          <w:color w:val="000000"/>
          <w:spacing w:val="-2"/>
          <w:sz w:val="24"/>
          <w:szCs w:val="24"/>
        </w:rPr>
        <w:t>го взгляда на окружающий мир:</w:t>
      </w: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312"/>
        </w:tabs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3"/>
          <w:sz w:val="24"/>
          <w:szCs w:val="24"/>
        </w:rPr>
        <w:t>формирование основ российской гражданской идентич</w:t>
      </w:r>
      <w:r w:rsidRPr="007A050E">
        <w:rPr>
          <w:color w:val="000000"/>
          <w:spacing w:val="3"/>
          <w:sz w:val="24"/>
          <w:szCs w:val="24"/>
        </w:rPr>
        <w:softHyphen/>
      </w:r>
      <w:r w:rsidRPr="007A050E">
        <w:rPr>
          <w:color w:val="000000"/>
          <w:spacing w:val="4"/>
          <w:sz w:val="24"/>
          <w:szCs w:val="24"/>
        </w:rPr>
        <w:t xml:space="preserve">ности, понимания особой роли многонациональной России </w:t>
      </w:r>
      <w:r w:rsidRPr="007A050E">
        <w:rPr>
          <w:color w:val="000000"/>
          <w:spacing w:val="9"/>
          <w:sz w:val="24"/>
          <w:szCs w:val="24"/>
        </w:rPr>
        <w:t xml:space="preserve">в объединении народов, в современном мире, в развитии </w:t>
      </w:r>
      <w:r w:rsidRPr="007A050E">
        <w:rPr>
          <w:color w:val="000000"/>
          <w:spacing w:val="-2"/>
          <w:sz w:val="24"/>
          <w:szCs w:val="24"/>
        </w:rPr>
        <w:t>общемировой культуры; понимание особой роли России в ми</w:t>
      </w:r>
      <w:r w:rsidRPr="007A050E">
        <w:rPr>
          <w:color w:val="000000"/>
          <w:spacing w:val="-2"/>
          <w:sz w:val="24"/>
          <w:szCs w:val="24"/>
        </w:rPr>
        <w:softHyphen/>
      </w:r>
      <w:r w:rsidRPr="007A050E">
        <w:rPr>
          <w:color w:val="000000"/>
          <w:spacing w:val="4"/>
          <w:sz w:val="24"/>
          <w:szCs w:val="24"/>
        </w:rPr>
        <w:t>ровой истории, воспитание чувства гордости за националь</w:t>
      </w:r>
      <w:r w:rsidRPr="007A050E">
        <w:rPr>
          <w:color w:val="000000"/>
          <w:spacing w:val="4"/>
          <w:sz w:val="24"/>
          <w:szCs w:val="24"/>
        </w:rPr>
        <w:softHyphen/>
      </w:r>
      <w:r w:rsidRPr="007A050E">
        <w:rPr>
          <w:color w:val="000000"/>
          <w:sz w:val="24"/>
          <w:szCs w:val="24"/>
        </w:rPr>
        <w:t>ные достижения;</w:t>
      </w: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312"/>
        </w:tabs>
        <w:spacing w:before="77"/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2"/>
          <w:sz w:val="24"/>
          <w:szCs w:val="24"/>
        </w:rPr>
        <w:t xml:space="preserve">воспитание уважительного отношения к своей стране, её </w:t>
      </w:r>
      <w:r w:rsidRPr="007A050E">
        <w:rPr>
          <w:color w:val="000000"/>
          <w:spacing w:val="1"/>
          <w:sz w:val="24"/>
          <w:szCs w:val="24"/>
        </w:rPr>
        <w:t>истории, любви к родному краю, своей семье, гуманного от</w:t>
      </w:r>
      <w:r w:rsidRPr="007A050E">
        <w:rPr>
          <w:color w:val="000000"/>
          <w:spacing w:val="1"/>
          <w:sz w:val="24"/>
          <w:szCs w:val="24"/>
        </w:rPr>
        <w:softHyphen/>
        <w:t xml:space="preserve"> </w:t>
      </w:r>
      <w:r w:rsidRPr="007A050E">
        <w:rPr>
          <w:color w:val="000000"/>
          <w:spacing w:val="-2"/>
          <w:sz w:val="24"/>
          <w:szCs w:val="24"/>
        </w:rPr>
        <w:t>ношения, толерантности к людям независимо от возраста, на</w:t>
      </w:r>
      <w:r w:rsidRPr="007A050E">
        <w:rPr>
          <w:color w:val="000000"/>
          <w:spacing w:val="-2"/>
          <w:sz w:val="24"/>
          <w:szCs w:val="24"/>
        </w:rPr>
        <w:softHyphen/>
      </w:r>
      <w:r w:rsidRPr="007A050E">
        <w:rPr>
          <w:color w:val="000000"/>
          <w:spacing w:val="1"/>
          <w:sz w:val="24"/>
          <w:szCs w:val="24"/>
        </w:rPr>
        <w:t>циональности, вероисповедания;</w:t>
      </w: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312"/>
        </w:tabs>
        <w:spacing w:before="24"/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-3"/>
          <w:sz w:val="24"/>
          <w:szCs w:val="24"/>
        </w:rPr>
        <w:t>понимание роли человека в обществе, принятие норм нрав</w:t>
      </w:r>
      <w:r w:rsidRPr="007A050E">
        <w:rPr>
          <w:color w:val="000000"/>
          <w:spacing w:val="-3"/>
          <w:sz w:val="24"/>
          <w:szCs w:val="24"/>
        </w:rPr>
        <w:softHyphen/>
      </w:r>
      <w:r w:rsidRPr="007A050E">
        <w:rPr>
          <w:color w:val="000000"/>
          <w:spacing w:val="-1"/>
          <w:sz w:val="24"/>
          <w:szCs w:val="24"/>
        </w:rPr>
        <w:t>ственного поведения в природе, обществе, правильного взаи</w:t>
      </w:r>
      <w:r w:rsidRPr="007A050E">
        <w:rPr>
          <w:color w:val="000000"/>
          <w:spacing w:val="-1"/>
          <w:sz w:val="24"/>
          <w:szCs w:val="24"/>
        </w:rPr>
        <w:softHyphen/>
      </w:r>
      <w:r w:rsidRPr="007A050E">
        <w:rPr>
          <w:color w:val="000000"/>
          <w:sz w:val="24"/>
          <w:szCs w:val="24"/>
        </w:rPr>
        <w:t>модействия со взрослыми и сверстниками;</w:t>
      </w: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312"/>
        </w:tabs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-1"/>
          <w:sz w:val="24"/>
          <w:szCs w:val="24"/>
        </w:rPr>
        <w:t xml:space="preserve">формирование основ экологической культуры, понимание </w:t>
      </w:r>
      <w:r w:rsidRPr="007A050E">
        <w:rPr>
          <w:color w:val="000000"/>
          <w:spacing w:val="-6"/>
          <w:sz w:val="24"/>
          <w:szCs w:val="24"/>
        </w:rPr>
        <w:t>ценности любой жизни, освоение правил индивидуальной безо</w:t>
      </w:r>
      <w:r w:rsidRPr="007A050E">
        <w:rPr>
          <w:color w:val="000000"/>
          <w:spacing w:val="-6"/>
          <w:sz w:val="24"/>
          <w:szCs w:val="24"/>
        </w:rPr>
        <w:softHyphen/>
      </w:r>
      <w:r w:rsidRPr="007A050E">
        <w:rPr>
          <w:color w:val="000000"/>
          <w:sz w:val="24"/>
          <w:szCs w:val="24"/>
        </w:rPr>
        <w:t>пасной жизни с учётом изменений среды обитания.</w:t>
      </w:r>
    </w:p>
    <w:p w:rsidR="00B43C80" w:rsidRPr="007A050E" w:rsidRDefault="00B43C80" w:rsidP="00B43C80">
      <w:pPr>
        <w:shd w:val="clear" w:color="auto" w:fill="FFFFFF"/>
        <w:spacing w:before="192"/>
        <w:ind w:right="5" w:firstLine="540"/>
        <w:jc w:val="both"/>
        <w:rPr>
          <w:sz w:val="24"/>
          <w:szCs w:val="24"/>
        </w:rPr>
      </w:pPr>
      <w:r w:rsidRPr="007A050E">
        <w:rPr>
          <w:b/>
          <w:bCs/>
          <w:i/>
          <w:iCs/>
          <w:color w:val="000000"/>
          <w:spacing w:val="9"/>
          <w:sz w:val="24"/>
          <w:szCs w:val="24"/>
        </w:rPr>
        <w:t xml:space="preserve">Предметные результаты </w:t>
      </w:r>
      <w:r w:rsidRPr="007A050E">
        <w:rPr>
          <w:color w:val="000000"/>
          <w:spacing w:val="9"/>
          <w:sz w:val="24"/>
          <w:szCs w:val="24"/>
        </w:rPr>
        <w:t>обучения нацелены на ре</w:t>
      </w:r>
      <w:r w:rsidRPr="007A050E">
        <w:rPr>
          <w:color w:val="000000"/>
          <w:spacing w:val="9"/>
          <w:sz w:val="24"/>
          <w:szCs w:val="24"/>
        </w:rPr>
        <w:softHyphen/>
      </w:r>
      <w:r w:rsidRPr="007A050E">
        <w:rPr>
          <w:color w:val="000000"/>
          <w:spacing w:val="1"/>
          <w:sz w:val="24"/>
          <w:szCs w:val="24"/>
        </w:rPr>
        <w:t>шение прежде всего образовательных задач:</w:t>
      </w:r>
    </w:p>
    <w:p w:rsidR="00B43C80" w:rsidRPr="00B43C80" w:rsidRDefault="00B43C80" w:rsidP="00B43C80">
      <w:pPr>
        <w:numPr>
          <w:ilvl w:val="0"/>
          <w:numId w:val="3"/>
        </w:numPr>
        <w:shd w:val="clear" w:color="auto" w:fill="FFFFFF"/>
        <w:tabs>
          <w:tab w:val="left" w:pos="293"/>
        </w:tabs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3"/>
          <w:sz w:val="24"/>
          <w:szCs w:val="24"/>
        </w:rPr>
        <w:t xml:space="preserve">осознание целостности окружающего мира, расширение </w:t>
      </w:r>
      <w:r w:rsidRPr="007A050E">
        <w:rPr>
          <w:color w:val="000000"/>
          <w:spacing w:val="1"/>
          <w:sz w:val="24"/>
          <w:szCs w:val="24"/>
        </w:rPr>
        <w:t>знаний о разных его сторонах и объектах;</w:t>
      </w:r>
    </w:p>
    <w:p w:rsidR="00B43C80" w:rsidRPr="007A050E" w:rsidRDefault="00B43C80" w:rsidP="00B43C80">
      <w:pPr>
        <w:shd w:val="clear" w:color="auto" w:fill="FFFFFF"/>
        <w:tabs>
          <w:tab w:val="left" w:pos="293"/>
        </w:tabs>
        <w:ind w:left="540"/>
        <w:jc w:val="both"/>
        <w:rPr>
          <w:color w:val="000000"/>
          <w:sz w:val="24"/>
          <w:szCs w:val="24"/>
        </w:rPr>
      </w:pP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293"/>
        </w:tabs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z w:val="24"/>
          <w:szCs w:val="24"/>
        </w:rPr>
        <w:lastRenderedPageBreak/>
        <w:t>обнаружение и установление элементарных связей и зави</w:t>
      </w:r>
      <w:r w:rsidRPr="007A050E">
        <w:rPr>
          <w:color w:val="000000"/>
          <w:sz w:val="24"/>
          <w:szCs w:val="24"/>
        </w:rPr>
        <w:softHyphen/>
        <w:t>симостей в природе и обществе;</w:t>
      </w: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293"/>
        </w:tabs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3"/>
          <w:sz w:val="24"/>
          <w:szCs w:val="24"/>
        </w:rPr>
        <w:t xml:space="preserve">овладение наиболее существенными методами изучения </w:t>
      </w:r>
      <w:r w:rsidRPr="007A050E">
        <w:rPr>
          <w:color w:val="000000"/>
          <w:spacing w:val="-1"/>
          <w:sz w:val="24"/>
          <w:szCs w:val="24"/>
        </w:rPr>
        <w:t>окружающего мира (наблюдение, опыт, эксперимент, измере</w:t>
      </w:r>
      <w:r w:rsidRPr="007A050E">
        <w:rPr>
          <w:color w:val="000000"/>
          <w:spacing w:val="-1"/>
          <w:sz w:val="24"/>
          <w:szCs w:val="24"/>
        </w:rPr>
        <w:softHyphen/>
        <w:t>ние);</w:t>
      </w: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293"/>
        </w:tabs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1"/>
          <w:sz w:val="24"/>
          <w:szCs w:val="24"/>
        </w:rPr>
        <w:t>использование полученных знаний в продуктивной и пре</w:t>
      </w:r>
      <w:r w:rsidRPr="007A050E">
        <w:rPr>
          <w:color w:val="000000"/>
          <w:spacing w:val="1"/>
          <w:sz w:val="24"/>
          <w:szCs w:val="24"/>
        </w:rPr>
        <w:softHyphen/>
      </w:r>
      <w:r w:rsidRPr="007A050E">
        <w:rPr>
          <w:color w:val="000000"/>
          <w:sz w:val="24"/>
          <w:szCs w:val="24"/>
        </w:rPr>
        <w:t>образующей деятельности;</w:t>
      </w: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293"/>
        </w:tabs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4"/>
          <w:sz w:val="24"/>
          <w:szCs w:val="24"/>
        </w:rPr>
        <w:t xml:space="preserve">расширение кругозора и культурного опыта школьника, </w:t>
      </w:r>
      <w:r w:rsidRPr="007A050E">
        <w:rPr>
          <w:color w:val="000000"/>
          <w:spacing w:val="5"/>
          <w:sz w:val="24"/>
          <w:szCs w:val="24"/>
        </w:rPr>
        <w:t>формирование умения воспринимать мир не только рацио</w:t>
      </w:r>
      <w:r w:rsidRPr="007A050E">
        <w:rPr>
          <w:color w:val="000000"/>
          <w:spacing w:val="5"/>
          <w:sz w:val="24"/>
          <w:szCs w:val="24"/>
        </w:rPr>
        <w:softHyphen/>
      </w:r>
      <w:r w:rsidRPr="007A050E">
        <w:rPr>
          <w:color w:val="000000"/>
          <w:spacing w:val="1"/>
          <w:sz w:val="24"/>
          <w:szCs w:val="24"/>
        </w:rPr>
        <w:t>нально, но и образно.</w:t>
      </w:r>
    </w:p>
    <w:p w:rsidR="00B43C80" w:rsidRPr="007A050E" w:rsidRDefault="00B43C80" w:rsidP="00B43C80">
      <w:pPr>
        <w:shd w:val="clear" w:color="auto" w:fill="FFFFFF"/>
        <w:ind w:right="5" w:firstLine="540"/>
        <w:jc w:val="both"/>
        <w:rPr>
          <w:sz w:val="24"/>
          <w:szCs w:val="24"/>
        </w:rPr>
      </w:pPr>
      <w:r w:rsidRPr="007A050E">
        <w:rPr>
          <w:color w:val="000000"/>
          <w:spacing w:val="-2"/>
          <w:sz w:val="24"/>
          <w:szCs w:val="24"/>
        </w:rPr>
        <w:t>В соответствии со стандартом второго поколения при отбо</w:t>
      </w:r>
      <w:r w:rsidRPr="007A050E">
        <w:rPr>
          <w:color w:val="000000"/>
          <w:spacing w:val="-2"/>
          <w:sz w:val="24"/>
          <w:szCs w:val="24"/>
        </w:rPr>
        <w:softHyphen/>
      </w:r>
      <w:r w:rsidRPr="007A050E">
        <w:rPr>
          <w:color w:val="000000"/>
          <w:spacing w:val="-3"/>
          <w:sz w:val="24"/>
          <w:szCs w:val="24"/>
        </w:rPr>
        <w:t>ре содержания обучения и конструировании его методики осо</w:t>
      </w:r>
      <w:r w:rsidRPr="007A050E">
        <w:rPr>
          <w:color w:val="000000"/>
          <w:spacing w:val="-3"/>
          <w:sz w:val="24"/>
          <w:szCs w:val="24"/>
        </w:rPr>
        <w:softHyphen/>
      </w:r>
      <w:r w:rsidRPr="007A050E">
        <w:rPr>
          <w:color w:val="000000"/>
          <w:spacing w:val="3"/>
          <w:sz w:val="24"/>
          <w:szCs w:val="24"/>
        </w:rPr>
        <w:t xml:space="preserve">бое внимание уделяется освоению </w:t>
      </w:r>
      <w:proofErr w:type="spellStart"/>
      <w:r w:rsidRPr="007A050E">
        <w:rPr>
          <w:b/>
          <w:bCs/>
          <w:i/>
          <w:iCs/>
          <w:color w:val="000000"/>
          <w:spacing w:val="3"/>
          <w:sz w:val="24"/>
          <w:szCs w:val="24"/>
        </w:rPr>
        <w:t>метапредметных</w:t>
      </w:r>
      <w:proofErr w:type="spellEnd"/>
      <w:r w:rsidRPr="007A050E">
        <w:rPr>
          <w:b/>
          <w:bCs/>
          <w:i/>
          <w:iCs/>
          <w:color w:val="000000"/>
          <w:spacing w:val="3"/>
          <w:sz w:val="24"/>
          <w:szCs w:val="24"/>
        </w:rPr>
        <w:t xml:space="preserve"> ре</w:t>
      </w:r>
      <w:r w:rsidRPr="007A050E">
        <w:rPr>
          <w:b/>
          <w:bCs/>
          <w:i/>
          <w:iCs/>
          <w:color w:val="000000"/>
          <w:spacing w:val="3"/>
          <w:sz w:val="24"/>
          <w:szCs w:val="24"/>
        </w:rPr>
        <w:softHyphen/>
      </w:r>
      <w:r w:rsidRPr="007A050E">
        <w:rPr>
          <w:b/>
          <w:bCs/>
          <w:i/>
          <w:iCs/>
          <w:color w:val="000000"/>
          <w:spacing w:val="-1"/>
          <w:sz w:val="24"/>
          <w:szCs w:val="24"/>
        </w:rPr>
        <w:t xml:space="preserve">зультатов </w:t>
      </w:r>
      <w:r w:rsidRPr="007A050E">
        <w:rPr>
          <w:color w:val="000000"/>
          <w:spacing w:val="-1"/>
          <w:sz w:val="24"/>
          <w:szCs w:val="24"/>
        </w:rPr>
        <w:t>естественнонаучного и обществоведческого обра</w:t>
      </w:r>
      <w:r w:rsidRPr="007A050E">
        <w:rPr>
          <w:color w:val="000000"/>
          <w:spacing w:val="-1"/>
          <w:sz w:val="24"/>
          <w:szCs w:val="24"/>
        </w:rPr>
        <w:softHyphen/>
        <w:t xml:space="preserve">зования. Достижения в области </w:t>
      </w:r>
      <w:proofErr w:type="spellStart"/>
      <w:r w:rsidRPr="007A050E">
        <w:rPr>
          <w:color w:val="000000"/>
          <w:spacing w:val="-1"/>
          <w:sz w:val="24"/>
          <w:szCs w:val="24"/>
        </w:rPr>
        <w:t>метапредметных</w:t>
      </w:r>
      <w:proofErr w:type="spellEnd"/>
      <w:r w:rsidRPr="007A050E">
        <w:rPr>
          <w:color w:val="000000"/>
          <w:spacing w:val="-1"/>
          <w:sz w:val="24"/>
          <w:szCs w:val="24"/>
        </w:rPr>
        <w:t xml:space="preserve"> результатов </w:t>
      </w:r>
      <w:r w:rsidRPr="007A050E">
        <w:rPr>
          <w:color w:val="000000"/>
          <w:spacing w:val="-3"/>
          <w:sz w:val="24"/>
          <w:szCs w:val="24"/>
        </w:rPr>
        <w:t xml:space="preserve">позволяют рассматривать учебную деятельность как ведущую </w:t>
      </w:r>
      <w:r w:rsidRPr="007A050E">
        <w:rPr>
          <w:color w:val="000000"/>
          <w:spacing w:val="-1"/>
          <w:sz w:val="24"/>
          <w:szCs w:val="24"/>
        </w:rPr>
        <w:t>деятельность младшего школьника и обеспечить формирова</w:t>
      </w:r>
      <w:r w:rsidRPr="007A050E">
        <w:rPr>
          <w:color w:val="000000"/>
          <w:spacing w:val="-1"/>
          <w:sz w:val="24"/>
          <w:szCs w:val="24"/>
        </w:rPr>
        <w:softHyphen/>
      </w:r>
      <w:r w:rsidRPr="007A050E">
        <w:rPr>
          <w:color w:val="000000"/>
          <w:sz w:val="24"/>
          <w:szCs w:val="24"/>
        </w:rPr>
        <w:t xml:space="preserve">ние новообразований в его психической и личностной сфере. </w:t>
      </w:r>
      <w:r w:rsidRPr="007A050E">
        <w:rPr>
          <w:color w:val="000000"/>
          <w:spacing w:val="-3"/>
          <w:sz w:val="24"/>
          <w:szCs w:val="24"/>
        </w:rPr>
        <w:t xml:space="preserve">С этой целью в программе выделен специальный раздел </w:t>
      </w:r>
      <w:r w:rsidRPr="007A050E">
        <w:rPr>
          <w:i/>
          <w:iCs/>
          <w:color w:val="000000"/>
          <w:spacing w:val="-3"/>
          <w:sz w:val="24"/>
          <w:szCs w:val="24"/>
        </w:rPr>
        <w:t>«Уни</w:t>
      </w:r>
      <w:r w:rsidRPr="007A050E">
        <w:rPr>
          <w:i/>
          <w:iCs/>
          <w:color w:val="000000"/>
          <w:spacing w:val="-3"/>
          <w:sz w:val="24"/>
          <w:szCs w:val="24"/>
        </w:rPr>
        <w:softHyphen/>
      </w:r>
      <w:r w:rsidRPr="007A050E">
        <w:rPr>
          <w:i/>
          <w:iCs/>
          <w:color w:val="000000"/>
          <w:spacing w:val="2"/>
          <w:sz w:val="24"/>
          <w:szCs w:val="24"/>
        </w:rPr>
        <w:t xml:space="preserve">версальные учебные действия», </w:t>
      </w:r>
      <w:r w:rsidRPr="007A050E">
        <w:rPr>
          <w:color w:val="000000"/>
          <w:spacing w:val="2"/>
          <w:sz w:val="24"/>
          <w:szCs w:val="24"/>
        </w:rPr>
        <w:t>содержание которого опре</w:t>
      </w:r>
      <w:r w:rsidRPr="007A050E">
        <w:rPr>
          <w:color w:val="000000"/>
          <w:spacing w:val="2"/>
          <w:sz w:val="24"/>
          <w:szCs w:val="24"/>
        </w:rPr>
        <w:softHyphen/>
      </w:r>
      <w:r w:rsidRPr="007A050E">
        <w:rPr>
          <w:color w:val="000000"/>
          <w:spacing w:val="-3"/>
          <w:sz w:val="24"/>
          <w:szCs w:val="24"/>
        </w:rPr>
        <w:t xml:space="preserve">деляет круг </w:t>
      </w:r>
      <w:proofErr w:type="spellStart"/>
      <w:r w:rsidRPr="007A050E">
        <w:rPr>
          <w:color w:val="000000"/>
          <w:spacing w:val="-3"/>
          <w:sz w:val="24"/>
          <w:szCs w:val="24"/>
        </w:rPr>
        <w:t>общеучебных</w:t>
      </w:r>
      <w:proofErr w:type="spellEnd"/>
      <w:r w:rsidRPr="007A050E">
        <w:rPr>
          <w:color w:val="000000"/>
          <w:spacing w:val="-3"/>
          <w:sz w:val="24"/>
          <w:szCs w:val="24"/>
        </w:rPr>
        <w:t xml:space="preserve"> и универсальных умений, успешно </w:t>
      </w:r>
      <w:r w:rsidRPr="007A050E">
        <w:rPr>
          <w:color w:val="000000"/>
          <w:spacing w:val="-1"/>
          <w:sz w:val="24"/>
          <w:szCs w:val="24"/>
        </w:rPr>
        <w:t xml:space="preserve">формирующихся средствами данного предмета. Среди </w:t>
      </w:r>
      <w:proofErr w:type="spellStart"/>
      <w:r w:rsidRPr="007A050E">
        <w:rPr>
          <w:color w:val="000000"/>
          <w:spacing w:val="-1"/>
          <w:sz w:val="24"/>
          <w:szCs w:val="24"/>
        </w:rPr>
        <w:t>мета</w:t>
      </w:r>
      <w:r w:rsidRPr="007A050E">
        <w:rPr>
          <w:color w:val="000000"/>
          <w:spacing w:val="-1"/>
          <w:sz w:val="24"/>
          <w:szCs w:val="24"/>
        </w:rPr>
        <w:softHyphen/>
        <w:t>предметных</w:t>
      </w:r>
      <w:proofErr w:type="spellEnd"/>
      <w:r w:rsidRPr="007A050E">
        <w:rPr>
          <w:color w:val="000000"/>
          <w:spacing w:val="-1"/>
          <w:sz w:val="24"/>
          <w:szCs w:val="24"/>
        </w:rPr>
        <w:t xml:space="preserve"> результатов особое место занимают интеллекту</w:t>
      </w:r>
      <w:r w:rsidRPr="007A050E">
        <w:rPr>
          <w:color w:val="000000"/>
          <w:spacing w:val="-1"/>
          <w:sz w:val="24"/>
          <w:szCs w:val="24"/>
        </w:rPr>
        <w:softHyphen/>
      </w:r>
      <w:r w:rsidRPr="007A050E">
        <w:rPr>
          <w:color w:val="000000"/>
          <w:spacing w:val="-3"/>
          <w:sz w:val="24"/>
          <w:szCs w:val="24"/>
        </w:rPr>
        <w:t>альные, регулятивные и коммуникативные действия:</w:t>
      </w: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293"/>
        </w:tabs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pacing w:val="3"/>
          <w:sz w:val="24"/>
          <w:szCs w:val="24"/>
        </w:rPr>
        <w:t>под интеллектуальными действиями понимается способ</w:t>
      </w:r>
      <w:r w:rsidRPr="007A050E">
        <w:rPr>
          <w:color w:val="000000"/>
          <w:spacing w:val="3"/>
          <w:sz w:val="24"/>
          <w:szCs w:val="24"/>
        </w:rPr>
        <w:softHyphen/>
      </w:r>
      <w:r w:rsidRPr="007A050E">
        <w:rPr>
          <w:color w:val="000000"/>
          <w:sz w:val="24"/>
          <w:szCs w:val="24"/>
        </w:rPr>
        <w:t xml:space="preserve">ность применять для решения учебных и практических задач </w:t>
      </w:r>
      <w:r w:rsidRPr="007A050E">
        <w:rPr>
          <w:color w:val="000000"/>
          <w:spacing w:val="-2"/>
          <w:sz w:val="24"/>
          <w:szCs w:val="24"/>
        </w:rPr>
        <w:t>различные умственные операции (сравнение, обобщение, ана</w:t>
      </w:r>
      <w:r w:rsidRPr="007A050E">
        <w:rPr>
          <w:color w:val="000000"/>
          <w:spacing w:val="-2"/>
          <w:sz w:val="24"/>
          <w:szCs w:val="24"/>
        </w:rPr>
        <w:softHyphen/>
      </w:r>
      <w:r w:rsidRPr="007A050E">
        <w:rPr>
          <w:color w:val="000000"/>
          <w:spacing w:val="1"/>
          <w:sz w:val="24"/>
          <w:szCs w:val="24"/>
        </w:rPr>
        <w:t>лиз, доказательство и др.);</w:t>
      </w:r>
    </w:p>
    <w:p w:rsidR="00B43C80" w:rsidRPr="007A050E" w:rsidRDefault="00B43C80" w:rsidP="00B43C80">
      <w:pPr>
        <w:numPr>
          <w:ilvl w:val="0"/>
          <w:numId w:val="3"/>
        </w:numPr>
        <w:shd w:val="clear" w:color="auto" w:fill="FFFFFF"/>
        <w:tabs>
          <w:tab w:val="left" w:pos="293"/>
        </w:tabs>
        <w:ind w:firstLine="540"/>
        <w:jc w:val="both"/>
        <w:rPr>
          <w:color w:val="000000"/>
          <w:sz w:val="24"/>
          <w:szCs w:val="24"/>
        </w:rPr>
      </w:pPr>
      <w:r w:rsidRPr="007A050E">
        <w:rPr>
          <w:color w:val="000000"/>
          <w:sz w:val="24"/>
          <w:szCs w:val="24"/>
        </w:rPr>
        <w:t>под регулятивными действиями понимается владение спо</w:t>
      </w:r>
      <w:r w:rsidRPr="007A050E">
        <w:rPr>
          <w:color w:val="000000"/>
          <w:sz w:val="24"/>
          <w:szCs w:val="24"/>
        </w:rPr>
        <w:softHyphen/>
      </w:r>
      <w:r w:rsidRPr="007A050E">
        <w:rPr>
          <w:color w:val="000000"/>
          <w:spacing w:val="-2"/>
          <w:sz w:val="24"/>
          <w:szCs w:val="24"/>
        </w:rPr>
        <w:t>собами организации, планирования различных видов деятель</w:t>
      </w:r>
      <w:r w:rsidRPr="007A050E">
        <w:rPr>
          <w:color w:val="000000"/>
          <w:spacing w:val="-2"/>
          <w:sz w:val="24"/>
          <w:szCs w:val="24"/>
        </w:rPr>
        <w:softHyphen/>
      </w:r>
      <w:r w:rsidRPr="007A050E">
        <w:rPr>
          <w:color w:val="000000"/>
          <w:spacing w:val="3"/>
          <w:sz w:val="24"/>
          <w:szCs w:val="24"/>
        </w:rPr>
        <w:t xml:space="preserve">ности   (репродуктивной,   поисковой,   исследовательской, </w:t>
      </w:r>
      <w:r w:rsidRPr="007A050E">
        <w:rPr>
          <w:color w:val="000000"/>
          <w:spacing w:val="2"/>
          <w:sz w:val="24"/>
          <w:szCs w:val="24"/>
        </w:rPr>
        <w:t>творческой), понимание специфики каждой;</w:t>
      </w:r>
    </w:p>
    <w:p w:rsidR="00B43C80" w:rsidRPr="007A050E" w:rsidRDefault="00B43C80" w:rsidP="00B43C80">
      <w:pPr>
        <w:shd w:val="clear" w:color="auto" w:fill="FFFFFF"/>
        <w:ind w:firstLine="540"/>
        <w:jc w:val="both"/>
        <w:rPr>
          <w:sz w:val="24"/>
          <w:szCs w:val="24"/>
        </w:rPr>
      </w:pPr>
      <w:r w:rsidRPr="007A050E">
        <w:rPr>
          <w:color w:val="000000"/>
          <w:spacing w:val="2"/>
          <w:sz w:val="24"/>
          <w:szCs w:val="24"/>
        </w:rPr>
        <w:t xml:space="preserve">  • под коммуникативными действиями понимается способ</w:t>
      </w:r>
      <w:r w:rsidRPr="007A050E">
        <w:rPr>
          <w:color w:val="000000"/>
          <w:spacing w:val="2"/>
          <w:sz w:val="24"/>
          <w:szCs w:val="24"/>
        </w:rPr>
        <w:softHyphen/>
      </w:r>
      <w:r w:rsidRPr="007A050E">
        <w:rPr>
          <w:color w:val="000000"/>
          <w:sz w:val="24"/>
          <w:szCs w:val="24"/>
        </w:rPr>
        <w:t>ность в связной логически целесообразной форме речи пере</w:t>
      </w:r>
      <w:r w:rsidRPr="007A050E">
        <w:rPr>
          <w:color w:val="000000"/>
          <w:sz w:val="24"/>
          <w:szCs w:val="24"/>
        </w:rPr>
        <w:softHyphen/>
      </w:r>
      <w:r w:rsidRPr="007A050E">
        <w:rPr>
          <w:color w:val="000000"/>
          <w:spacing w:val="2"/>
          <w:sz w:val="24"/>
          <w:szCs w:val="24"/>
        </w:rPr>
        <w:t xml:space="preserve">дать результаты изучения объектов окружающего мира; </w:t>
      </w:r>
      <w:r w:rsidRPr="007A050E">
        <w:rPr>
          <w:color w:val="000000"/>
          <w:sz w:val="24"/>
          <w:szCs w:val="24"/>
        </w:rPr>
        <w:t>владение рассуждением, описанием, повествованием.</w:t>
      </w:r>
    </w:p>
    <w:p w:rsidR="00B43C80" w:rsidRPr="007A050E" w:rsidRDefault="00B43C80" w:rsidP="00B43C80">
      <w:pPr>
        <w:shd w:val="clear" w:color="auto" w:fill="FFFFFF"/>
        <w:ind w:right="29" w:firstLine="540"/>
        <w:jc w:val="both"/>
        <w:rPr>
          <w:sz w:val="24"/>
          <w:szCs w:val="24"/>
        </w:rPr>
      </w:pPr>
      <w:r w:rsidRPr="007A050E">
        <w:rPr>
          <w:color w:val="000000"/>
          <w:sz w:val="24"/>
          <w:szCs w:val="24"/>
        </w:rPr>
        <w:t xml:space="preserve">Особое место среди </w:t>
      </w:r>
      <w:proofErr w:type="spellStart"/>
      <w:r w:rsidRPr="007A050E">
        <w:rPr>
          <w:color w:val="000000"/>
          <w:sz w:val="24"/>
          <w:szCs w:val="24"/>
        </w:rPr>
        <w:t>метапредметных</w:t>
      </w:r>
      <w:proofErr w:type="spellEnd"/>
      <w:r w:rsidRPr="007A050E">
        <w:rPr>
          <w:color w:val="000000"/>
          <w:sz w:val="24"/>
          <w:szCs w:val="24"/>
        </w:rPr>
        <w:t xml:space="preserve"> универсальных дей</w:t>
      </w:r>
      <w:r w:rsidRPr="007A050E">
        <w:rPr>
          <w:color w:val="000000"/>
          <w:sz w:val="24"/>
          <w:szCs w:val="24"/>
        </w:rPr>
        <w:softHyphen/>
      </w:r>
      <w:r w:rsidRPr="007A050E">
        <w:rPr>
          <w:color w:val="000000"/>
          <w:spacing w:val="5"/>
          <w:sz w:val="24"/>
          <w:szCs w:val="24"/>
        </w:rPr>
        <w:t xml:space="preserve">ствий занимают способы </w:t>
      </w:r>
      <w:r w:rsidRPr="007A050E">
        <w:rPr>
          <w:i/>
          <w:iCs/>
          <w:color w:val="000000"/>
          <w:spacing w:val="5"/>
          <w:sz w:val="24"/>
          <w:szCs w:val="24"/>
        </w:rPr>
        <w:t xml:space="preserve">получения, анализа </w:t>
      </w:r>
      <w:r w:rsidRPr="007A050E">
        <w:rPr>
          <w:color w:val="000000"/>
          <w:spacing w:val="5"/>
          <w:sz w:val="24"/>
          <w:szCs w:val="24"/>
        </w:rPr>
        <w:t xml:space="preserve">и </w:t>
      </w:r>
      <w:r w:rsidRPr="007A050E">
        <w:rPr>
          <w:i/>
          <w:iCs/>
          <w:color w:val="000000"/>
          <w:spacing w:val="5"/>
          <w:sz w:val="24"/>
          <w:szCs w:val="24"/>
        </w:rPr>
        <w:t xml:space="preserve">обработки </w:t>
      </w:r>
      <w:r w:rsidRPr="007A050E">
        <w:rPr>
          <w:i/>
          <w:iCs/>
          <w:color w:val="000000"/>
          <w:spacing w:val="6"/>
          <w:sz w:val="24"/>
          <w:szCs w:val="24"/>
        </w:rPr>
        <w:t xml:space="preserve">информации {обобщение, классификация, </w:t>
      </w:r>
      <w:proofErr w:type="spellStart"/>
      <w:r w:rsidRPr="007A050E">
        <w:rPr>
          <w:i/>
          <w:iCs/>
          <w:color w:val="000000"/>
          <w:spacing w:val="6"/>
          <w:sz w:val="24"/>
          <w:szCs w:val="24"/>
        </w:rPr>
        <w:t>сериация</w:t>
      </w:r>
      <w:proofErr w:type="spellEnd"/>
      <w:r w:rsidRPr="007A050E">
        <w:rPr>
          <w:i/>
          <w:iCs/>
          <w:color w:val="000000"/>
          <w:spacing w:val="6"/>
          <w:sz w:val="24"/>
          <w:szCs w:val="24"/>
        </w:rPr>
        <w:t>, чте</w:t>
      </w:r>
      <w:r w:rsidRPr="007A050E">
        <w:rPr>
          <w:i/>
          <w:iCs/>
          <w:color w:val="000000"/>
          <w:spacing w:val="6"/>
          <w:sz w:val="24"/>
          <w:szCs w:val="24"/>
        </w:rPr>
        <w:softHyphen/>
      </w:r>
      <w:r w:rsidRPr="007A050E">
        <w:rPr>
          <w:i/>
          <w:iCs/>
          <w:color w:val="000000"/>
          <w:spacing w:val="5"/>
          <w:sz w:val="24"/>
          <w:szCs w:val="24"/>
        </w:rPr>
        <w:t xml:space="preserve">ние </w:t>
      </w:r>
      <w:r w:rsidRPr="007A050E">
        <w:rPr>
          <w:color w:val="000000"/>
          <w:spacing w:val="5"/>
          <w:sz w:val="24"/>
          <w:szCs w:val="24"/>
        </w:rPr>
        <w:t xml:space="preserve">и др.), методы </w:t>
      </w:r>
      <w:r w:rsidRPr="007A050E">
        <w:rPr>
          <w:i/>
          <w:iCs/>
          <w:color w:val="000000"/>
          <w:spacing w:val="5"/>
          <w:sz w:val="24"/>
          <w:szCs w:val="24"/>
        </w:rPr>
        <w:t xml:space="preserve">представления полученной информации </w:t>
      </w:r>
      <w:r w:rsidRPr="007A050E">
        <w:rPr>
          <w:i/>
          <w:iCs/>
          <w:color w:val="000000"/>
          <w:spacing w:val="6"/>
          <w:sz w:val="24"/>
          <w:szCs w:val="24"/>
        </w:rPr>
        <w:t>(моделирование, конструирование, рассуждение, описа</w:t>
      </w:r>
      <w:r w:rsidRPr="007A050E">
        <w:rPr>
          <w:i/>
          <w:iCs/>
          <w:color w:val="000000"/>
          <w:spacing w:val="6"/>
          <w:sz w:val="24"/>
          <w:szCs w:val="24"/>
        </w:rPr>
        <w:softHyphen/>
      </w:r>
      <w:r w:rsidRPr="007A050E">
        <w:rPr>
          <w:i/>
          <w:iCs/>
          <w:color w:val="000000"/>
          <w:spacing w:val="1"/>
          <w:sz w:val="24"/>
          <w:szCs w:val="24"/>
        </w:rPr>
        <w:t xml:space="preserve">ние </w:t>
      </w:r>
      <w:r w:rsidRPr="007A050E">
        <w:rPr>
          <w:color w:val="000000"/>
          <w:spacing w:val="1"/>
          <w:sz w:val="24"/>
          <w:szCs w:val="24"/>
        </w:rPr>
        <w:t>и др.).</w:t>
      </w:r>
    </w:p>
    <w:p w:rsidR="00B43C80" w:rsidRPr="00CA1717" w:rsidRDefault="00B43C80" w:rsidP="00B43C80">
      <w:pPr>
        <w:ind w:firstLine="567"/>
        <w:jc w:val="both"/>
        <w:rPr>
          <w:sz w:val="24"/>
          <w:szCs w:val="24"/>
        </w:rPr>
      </w:pPr>
    </w:p>
    <w:p w:rsidR="00B43C80" w:rsidRPr="00CA1717" w:rsidRDefault="00B43C80" w:rsidP="00B43C80">
      <w:pPr>
        <w:shd w:val="clear" w:color="auto" w:fill="FFFFFF"/>
        <w:jc w:val="both"/>
        <w:rPr>
          <w:sz w:val="24"/>
          <w:szCs w:val="24"/>
        </w:rPr>
      </w:pPr>
      <w:r w:rsidRPr="00CA1717">
        <w:rPr>
          <w:b/>
          <w:bCs/>
          <w:sz w:val="24"/>
          <w:szCs w:val="24"/>
        </w:rPr>
        <w:t>Предметные результаты:</w:t>
      </w:r>
      <w:r w:rsidRPr="00CA1717">
        <w:rPr>
          <w:sz w:val="24"/>
          <w:szCs w:val="24"/>
        </w:rPr>
        <w:t xml:space="preserve"> 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К концу обучения в </w:t>
      </w:r>
      <w:r w:rsidRPr="007A050E">
        <w:rPr>
          <w:rFonts w:ascii="Times New Roman" w:hAnsi="Times New Roman" w:cs="Times New Roman"/>
          <w:b/>
          <w:bCs/>
          <w:i/>
          <w:iCs/>
        </w:rPr>
        <w:t xml:space="preserve">первом </w:t>
      </w:r>
      <w:r w:rsidRPr="007A050E">
        <w:rPr>
          <w:rFonts w:ascii="Times New Roman" w:hAnsi="Times New Roman" w:cs="Times New Roman"/>
        </w:rPr>
        <w:t xml:space="preserve">классе учащиеся </w:t>
      </w:r>
      <w:r w:rsidRPr="007A050E">
        <w:rPr>
          <w:rFonts w:ascii="Times New Roman" w:hAnsi="Times New Roman" w:cs="Times New Roman"/>
          <w:b/>
          <w:bCs/>
          <w:i/>
          <w:iCs/>
        </w:rPr>
        <w:t>научат</w:t>
      </w:r>
      <w:r>
        <w:rPr>
          <w:rFonts w:ascii="Times New Roman" w:hAnsi="Times New Roman" w:cs="Times New Roman"/>
          <w:b/>
          <w:bCs/>
          <w:i/>
          <w:iCs/>
        </w:rPr>
        <w:t>ся</w:t>
      </w:r>
      <w:r w:rsidRPr="007A050E">
        <w:rPr>
          <w:rFonts w:ascii="Times New Roman" w:hAnsi="Times New Roman" w:cs="Times New Roman"/>
        </w:rPr>
        <w:t>: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воспроизводить </w:t>
      </w:r>
      <w:r w:rsidRPr="007A050E">
        <w:rPr>
          <w:rFonts w:ascii="Times New Roman" w:hAnsi="Times New Roman" w:cs="Times New Roman"/>
        </w:rPr>
        <w:t>свое полное имя, домашний адрес, название города, страны, достопримечательности столицы России;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  <w:i/>
          <w:iCs/>
        </w:rPr>
        <w:t xml:space="preserve">– различать </w:t>
      </w:r>
      <w:r w:rsidRPr="007A050E">
        <w:rPr>
          <w:rFonts w:ascii="Times New Roman" w:hAnsi="Times New Roman" w:cs="Times New Roman"/>
        </w:rPr>
        <w:t>дорожные знаки, необходимые для безопасного пребывания на улице; применять знания о безопасном пребывании на улице;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ориентироваться  </w:t>
      </w:r>
      <w:r w:rsidRPr="007A050E">
        <w:rPr>
          <w:rFonts w:ascii="Times New Roman" w:hAnsi="Times New Roman" w:cs="Times New Roman"/>
        </w:rPr>
        <w:t>в  основных  помещениях  школы,  их  местоположении;</w:t>
      </w:r>
    </w:p>
    <w:p w:rsidR="00B43C80" w:rsidRPr="007A050E" w:rsidRDefault="00B43C80" w:rsidP="00B43C80">
      <w:pPr>
        <w:pStyle w:val="ParagraphStyle"/>
        <w:keepLines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различать </w:t>
      </w:r>
      <w:r w:rsidRPr="007A050E">
        <w:rPr>
          <w:rFonts w:ascii="Times New Roman" w:hAnsi="Times New Roman" w:cs="Times New Roman"/>
        </w:rPr>
        <w:t xml:space="preserve">особенности деятельности людей в разных учреждениях культуры и быта; </w:t>
      </w:r>
      <w:r w:rsidRPr="007A050E">
        <w:rPr>
          <w:rFonts w:ascii="Times New Roman" w:hAnsi="Times New Roman" w:cs="Times New Roman"/>
          <w:i/>
          <w:iCs/>
        </w:rPr>
        <w:t xml:space="preserve">приводить примеры </w:t>
      </w:r>
      <w:r w:rsidRPr="007A050E">
        <w:rPr>
          <w:rFonts w:ascii="Times New Roman" w:hAnsi="Times New Roman" w:cs="Times New Roman"/>
        </w:rPr>
        <w:t>различных профессий;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  <w:i/>
          <w:iCs/>
        </w:rPr>
        <w:t xml:space="preserve">– различать  </w:t>
      </w:r>
      <w:r w:rsidRPr="007A050E">
        <w:rPr>
          <w:rFonts w:ascii="Times New Roman" w:hAnsi="Times New Roman" w:cs="Times New Roman"/>
        </w:rPr>
        <w:t>понятия  «живая  природа»,  «неживая  природа»,  «изделия»;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  <w:i/>
          <w:iCs/>
        </w:rPr>
        <w:t xml:space="preserve">– определять </w:t>
      </w:r>
      <w:r w:rsidRPr="007A050E">
        <w:rPr>
          <w:rFonts w:ascii="Times New Roman" w:hAnsi="Times New Roman" w:cs="Times New Roman"/>
        </w:rPr>
        <w:t>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устанавливать </w:t>
      </w:r>
      <w:r w:rsidRPr="007A050E">
        <w:rPr>
          <w:rFonts w:ascii="Times New Roman" w:hAnsi="Times New Roman" w:cs="Times New Roman"/>
        </w:rPr>
        <w:t>зависимости между явлениями неживой и живой природы;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описывать </w:t>
      </w:r>
      <w:r w:rsidRPr="007A050E">
        <w:rPr>
          <w:rFonts w:ascii="Times New Roman" w:hAnsi="Times New Roman" w:cs="Times New Roman"/>
        </w:rPr>
        <w:t>(характеризовать) отдельных представителей растительного и животного мира;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сравнивать </w:t>
      </w:r>
      <w:r w:rsidRPr="007A050E">
        <w:rPr>
          <w:rFonts w:ascii="Times New Roman" w:hAnsi="Times New Roman" w:cs="Times New Roman"/>
        </w:rPr>
        <w:t>домашних и диких животных.</w:t>
      </w:r>
    </w:p>
    <w:p w:rsidR="00B43C80" w:rsidRPr="007A050E" w:rsidRDefault="00B43C80" w:rsidP="00B43C80">
      <w:pPr>
        <w:pStyle w:val="ParagraphStyle"/>
        <w:spacing w:before="60"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К концу обучения в </w:t>
      </w:r>
      <w:r w:rsidRPr="007A050E">
        <w:rPr>
          <w:rFonts w:ascii="Times New Roman" w:hAnsi="Times New Roman" w:cs="Times New Roman"/>
          <w:b/>
          <w:bCs/>
          <w:i/>
          <w:iCs/>
        </w:rPr>
        <w:t xml:space="preserve">первом </w:t>
      </w:r>
      <w:r w:rsidRPr="007A050E">
        <w:rPr>
          <w:rFonts w:ascii="Times New Roman" w:hAnsi="Times New Roman" w:cs="Times New Roman"/>
        </w:rPr>
        <w:t xml:space="preserve">классе учащиеся </w:t>
      </w:r>
      <w:r w:rsidRPr="007A050E">
        <w:rPr>
          <w:rFonts w:ascii="Times New Roman" w:hAnsi="Times New Roman" w:cs="Times New Roman"/>
          <w:b/>
          <w:bCs/>
          <w:i/>
          <w:iCs/>
        </w:rPr>
        <w:t>смогут научиться</w:t>
      </w:r>
      <w:r w:rsidRPr="007A050E">
        <w:rPr>
          <w:rFonts w:ascii="Times New Roman" w:hAnsi="Times New Roman" w:cs="Times New Roman"/>
        </w:rPr>
        <w:t>: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анализировать  </w:t>
      </w:r>
      <w:r w:rsidRPr="007A050E">
        <w:rPr>
          <w:rFonts w:ascii="Times New Roman" w:hAnsi="Times New Roman" w:cs="Times New Roman"/>
        </w:rPr>
        <w:t>дорогу  от  дома  до  школы,  в  житейских  ситуациях избегать опасных участков, ориентироваться на знаки дорожного движения;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различать </w:t>
      </w:r>
      <w:r w:rsidRPr="007A050E">
        <w:rPr>
          <w:rFonts w:ascii="Times New Roman" w:hAnsi="Times New Roman" w:cs="Times New Roman"/>
        </w:rPr>
        <w:t>основные нравственно-этические понятия;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рассказывать </w:t>
      </w:r>
      <w:r w:rsidRPr="007A050E">
        <w:rPr>
          <w:rFonts w:ascii="Times New Roman" w:hAnsi="Times New Roman" w:cs="Times New Roman"/>
        </w:rPr>
        <w:t xml:space="preserve">о семье, своих любимых занятиях, </w:t>
      </w:r>
      <w:r w:rsidRPr="007A050E">
        <w:rPr>
          <w:rFonts w:ascii="Times New Roman" w:hAnsi="Times New Roman" w:cs="Times New Roman"/>
          <w:i/>
          <w:iCs/>
        </w:rPr>
        <w:t xml:space="preserve">составлять </w:t>
      </w:r>
      <w:r w:rsidRPr="007A050E">
        <w:rPr>
          <w:rFonts w:ascii="Times New Roman" w:hAnsi="Times New Roman" w:cs="Times New Roman"/>
        </w:rPr>
        <w:t>словесный портрет членов семьи, друзей;</w:t>
      </w:r>
    </w:p>
    <w:p w:rsidR="00B43C80" w:rsidRPr="007A050E" w:rsidRDefault="00B43C80" w:rsidP="00B43C80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</w:rPr>
      </w:pPr>
      <w:r w:rsidRPr="007A050E">
        <w:rPr>
          <w:rFonts w:ascii="Times New Roman" w:hAnsi="Times New Roman" w:cs="Times New Roman"/>
        </w:rPr>
        <w:t xml:space="preserve">– </w:t>
      </w:r>
      <w:r w:rsidRPr="007A050E">
        <w:rPr>
          <w:rFonts w:ascii="Times New Roman" w:hAnsi="Times New Roman" w:cs="Times New Roman"/>
          <w:i/>
          <w:iCs/>
        </w:rPr>
        <w:t xml:space="preserve">участвовать  </w:t>
      </w:r>
      <w:r w:rsidRPr="007A050E">
        <w:rPr>
          <w:rFonts w:ascii="Times New Roman" w:hAnsi="Times New Roman" w:cs="Times New Roman"/>
        </w:rPr>
        <w:t>в  труде  по  уходу  за  растениями  и  животными  уголка природы.</w:t>
      </w:r>
    </w:p>
    <w:p w:rsidR="00B43C80" w:rsidRPr="00CA1717" w:rsidRDefault="00B43C80" w:rsidP="00B43C80">
      <w:pPr>
        <w:rPr>
          <w:sz w:val="24"/>
          <w:szCs w:val="24"/>
        </w:rPr>
      </w:pPr>
    </w:p>
    <w:p w:rsidR="00B43C80" w:rsidRDefault="00B43C80" w:rsidP="00B43C80">
      <w:pPr>
        <w:shd w:val="clear" w:color="auto" w:fill="FFFFFF"/>
        <w:tabs>
          <w:tab w:val="left" w:pos="283"/>
        </w:tabs>
        <w:spacing w:line="276" w:lineRule="auto"/>
        <w:ind w:left="284"/>
        <w:rPr>
          <w:b/>
          <w:bCs/>
          <w:sz w:val="24"/>
          <w:szCs w:val="24"/>
        </w:rPr>
      </w:pPr>
    </w:p>
    <w:p w:rsidR="00B43C80" w:rsidRDefault="00B43C80" w:rsidP="00B43C80">
      <w:pPr>
        <w:shd w:val="clear" w:color="auto" w:fill="FFFFFF"/>
        <w:tabs>
          <w:tab w:val="left" w:pos="283"/>
        </w:tabs>
        <w:spacing w:line="276" w:lineRule="auto"/>
        <w:ind w:left="284"/>
        <w:rPr>
          <w:b/>
          <w:bCs/>
          <w:sz w:val="24"/>
          <w:szCs w:val="24"/>
        </w:rPr>
      </w:pPr>
    </w:p>
    <w:p w:rsidR="00B43C80" w:rsidRPr="009B2AA0" w:rsidRDefault="00B43C80" w:rsidP="00B43C80">
      <w:pPr>
        <w:pStyle w:val="a5"/>
        <w:numPr>
          <w:ilvl w:val="0"/>
          <w:numId w:val="4"/>
        </w:numPr>
        <w:shd w:val="clear" w:color="auto" w:fill="FFFFFF"/>
        <w:tabs>
          <w:tab w:val="left" w:pos="283"/>
        </w:tabs>
        <w:spacing w:line="276" w:lineRule="auto"/>
        <w:rPr>
          <w:b/>
          <w:bCs/>
          <w:sz w:val="24"/>
          <w:szCs w:val="24"/>
        </w:rPr>
      </w:pPr>
      <w:r w:rsidRPr="009B2AA0">
        <w:rPr>
          <w:b/>
          <w:bCs/>
          <w:sz w:val="24"/>
          <w:szCs w:val="24"/>
        </w:rPr>
        <w:t>Содержание дисциплины:</w:t>
      </w:r>
    </w:p>
    <w:p w:rsidR="00B43C80" w:rsidRPr="009B2AA0" w:rsidRDefault="00B43C80" w:rsidP="00B43C80">
      <w:pPr>
        <w:pStyle w:val="a5"/>
        <w:shd w:val="clear" w:color="auto" w:fill="FFFFFF"/>
        <w:tabs>
          <w:tab w:val="left" w:pos="283"/>
        </w:tabs>
        <w:spacing w:line="276" w:lineRule="auto"/>
        <w:ind w:left="284"/>
        <w:rPr>
          <w:b/>
          <w:bCs/>
          <w:sz w:val="24"/>
          <w:szCs w:val="24"/>
        </w:rPr>
      </w:pPr>
    </w:p>
    <w:tbl>
      <w:tblPr>
        <w:tblW w:w="91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600"/>
        <w:gridCol w:w="2126"/>
        <w:gridCol w:w="2836"/>
      </w:tblGrid>
      <w:tr w:rsidR="00B43C80" w:rsidRPr="00CA1717" w:rsidTr="0037225B">
        <w:tc>
          <w:tcPr>
            <w:tcW w:w="538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CA1717">
              <w:rPr>
                <w:b/>
                <w:bCs/>
              </w:rPr>
              <w:t>№</w:t>
            </w:r>
          </w:p>
        </w:tc>
        <w:tc>
          <w:tcPr>
            <w:tcW w:w="3600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CA1717">
              <w:rPr>
                <w:b/>
                <w:bCs/>
              </w:rPr>
              <w:t xml:space="preserve">Раздел </w:t>
            </w:r>
          </w:p>
        </w:tc>
        <w:tc>
          <w:tcPr>
            <w:tcW w:w="2126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A1717">
              <w:rPr>
                <w:b/>
                <w:bCs/>
              </w:rPr>
              <w:t>Кол-во часов</w:t>
            </w:r>
          </w:p>
        </w:tc>
        <w:tc>
          <w:tcPr>
            <w:tcW w:w="2836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rPr>
                <w:b/>
                <w:bCs/>
              </w:rPr>
            </w:pPr>
            <w:r w:rsidRPr="00CA1717">
              <w:rPr>
                <w:b/>
                <w:bCs/>
              </w:rPr>
              <w:t>В том числе контрольные работы</w:t>
            </w:r>
          </w:p>
        </w:tc>
      </w:tr>
      <w:tr w:rsidR="00B43C80" w:rsidRPr="00CA1717" w:rsidTr="0037225B">
        <w:tc>
          <w:tcPr>
            <w:tcW w:w="538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rPr>
                <w:bCs/>
              </w:rPr>
            </w:pPr>
            <w:r w:rsidRPr="00CA1717">
              <w:rPr>
                <w:bCs/>
              </w:rPr>
              <w:t>1.</w:t>
            </w:r>
          </w:p>
        </w:tc>
        <w:tc>
          <w:tcPr>
            <w:tcW w:w="3600" w:type="dxa"/>
          </w:tcPr>
          <w:p w:rsidR="00B43C80" w:rsidRPr="00CA1717" w:rsidRDefault="00B43C80" w:rsidP="0037225B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Нас окружает удивительный мир</w:t>
            </w:r>
          </w:p>
        </w:tc>
        <w:tc>
          <w:tcPr>
            <w:tcW w:w="2126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836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rPr>
                <w:bCs/>
              </w:rPr>
            </w:pPr>
            <w:r w:rsidRPr="00CA1717">
              <w:rPr>
                <w:bCs/>
              </w:rPr>
              <w:t>1 экскурсия</w:t>
            </w:r>
          </w:p>
        </w:tc>
      </w:tr>
      <w:tr w:rsidR="00B43C80" w:rsidRPr="00CA1717" w:rsidTr="0037225B">
        <w:tc>
          <w:tcPr>
            <w:tcW w:w="538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rPr>
                <w:bCs/>
              </w:rPr>
            </w:pPr>
            <w:r w:rsidRPr="00CA1717">
              <w:rPr>
                <w:bCs/>
              </w:rPr>
              <w:t>2.</w:t>
            </w:r>
          </w:p>
        </w:tc>
        <w:tc>
          <w:tcPr>
            <w:tcW w:w="3600" w:type="dxa"/>
          </w:tcPr>
          <w:p w:rsidR="00B43C80" w:rsidRPr="00CA1717" w:rsidRDefault="00B43C80" w:rsidP="0037225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Раздел  «Знакомимся друг с  другом и со школой</w:t>
            </w:r>
            <w:r w:rsidRPr="00CA1717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36" w:type="dxa"/>
          </w:tcPr>
          <w:p w:rsidR="00B43C80" w:rsidRPr="00CA1717" w:rsidRDefault="00B43C80" w:rsidP="0037225B">
            <w:pPr>
              <w:pStyle w:val="style56"/>
              <w:spacing w:before="0" w:beforeAutospacing="0" w:after="0" w:afterAutospacing="0"/>
              <w:rPr>
                <w:bCs/>
              </w:rPr>
            </w:pPr>
            <w:r w:rsidRPr="00CA1717">
              <w:rPr>
                <w:bCs/>
              </w:rPr>
              <w:t>1 экскурсия</w:t>
            </w:r>
          </w:p>
        </w:tc>
      </w:tr>
      <w:tr w:rsidR="00B43C80" w:rsidRPr="00CA1717" w:rsidTr="0037225B">
        <w:tc>
          <w:tcPr>
            <w:tcW w:w="538" w:type="dxa"/>
          </w:tcPr>
          <w:p w:rsidR="00B43C80" w:rsidRPr="00CA1717" w:rsidRDefault="00B43C80" w:rsidP="0037225B">
            <w:pPr>
              <w:rPr>
                <w:color w:val="000000"/>
                <w:sz w:val="24"/>
                <w:szCs w:val="24"/>
              </w:rPr>
            </w:pPr>
            <w:r w:rsidRPr="00CA1717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600" w:type="dxa"/>
          </w:tcPr>
          <w:p w:rsidR="00B43C80" w:rsidRPr="00CA1717" w:rsidRDefault="00B43C80" w:rsidP="0037225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Раздел «Родная природа</w:t>
            </w:r>
            <w:r w:rsidRPr="00CA1717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B43C80" w:rsidRPr="00CA1717" w:rsidRDefault="00B43C80" w:rsidP="0037225B">
            <w:pPr>
              <w:pStyle w:val="NR"/>
              <w:widowControl w:val="0"/>
              <w:tabs>
                <w:tab w:val="left" w:pos="0"/>
                <w:tab w:val="left" w:pos="709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2836" w:type="dxa"/>
          </w:tcPr>
          <w:p w:rsidR="00B43C80" w:rsidRPr="009B2AA0" w:rsidRDefault="00B43C80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Pr="009B2AA0">
              <w:rPr>
                <w:bCs/>
                <w:sz w:val="24"/>
                <w:szCs w:val="24"/>
              </w:rPr>
              <w:t xml:space="preserve"> экскурси</w:t>
            </w:r>
            <w:r>
              <w:rPr>
                <w:bCs/>
                <w:sz w:val="24"/>
                <w:szCs w:val="24"/>
              </w:rPr>
              <w:t>и</w:t>
            </w:r>
          </w:p>
        </w:tc>
      </w:tr>
      <w:tr w:rsidR="00B43C80" w:rsidRPr="00CA1717" w:rsidTr="0037225B">
        <w:tc>
          <w:tcPr>
            <w:tcW w:w="538" w:type="dxa"/>
          </w:tcPr>
          <w:p w:rsidR="00B43C80" w:rsidRPr="00CA1717" w:rsidRDefault="00B43C80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Pr="00CA171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00" w:type="dxa"/>
          </w:tcPr>
          <w:p w:rsidR="00B43C80" w:rsidRPr="00CA1717" w:rsidRDefault="00B43C80" w:rsidP="0037225B">
            <w:pPr>
              <w:rPr>
                <w:sz w:val="24"/>
                <w:szCs w:val="24"/>
              </w:rPr>
            </w:pPr>
            <w:r w:rsidRPr="00CA1717">
              <w:rPr>
                <w:bCs/>
                <w:sz w:val="24"/>
                <w:szCs w:val="24"/>
              </w:rPr>
              <w:t xml:space="preserve">Раздел « </w:t>
            </w:r>
            <w:r>
              <w:rPr>
                <w:bCs/>
                <w:sz w:val="24"/>
                <w:szCs w:val="24"/>
              </w:rPr>
              <w:t>Твое здоровье»</w:t>
            </w:r>
          </w:p>
        </w:tc>
        <w:tc>
          <w:tcPr>
            <w:tcW w:w="2126" w:type="dxa"/>
          </w:tcPr>
          <w:p w:rsidR="00B43C80" w:rsidRPr="00CA1717" w:rsidRDefault="00B43C80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:rsidR="00B43C80" w:rsidRPr="009B2AA0" w:rsidRDefault="00B43C80" w:rsidP="0037225B">
            <w:pPr>
              <w:rPr>
                <w:color w:val="000000"/>
                <w:sz w:val="24"/>
                <w:szCs w:val="24"/>
              </w:rPr>
            </w:pPr>
            <w:r w:rsidRPr="009B2AA0">
              <w:rPr>
                <w:bCs/>
                <w:sz w:val="24"/>
                <w:szCs w:val="24"/>
              </w:rPr>
              <w:t>1 экскурсия</w:t>
            </w:r>
          </w:p>
        </w:tc>
      </w:tr>
      <w:tr w:rsidR="00B43C80" w:rsidRPr="00CA1717" w:rsidTr="0037225B">
        <w:tc>
          <w:tcPr>
            <w:tcW w:w="538" w:type="dxa"/>
          </w:tcPr>
          <w:p w:rsidR="00B43C80" w:rsidRPr="00CA1717" w:rsidRDefault="00B43C80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CA1717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00" w:type="dxa"/>
          </w:tcPr>
          <w:p w:rsidR="00B43C80" w:rsidRPr="00CA1717" w:rsidRDefault="00B43C80" w:rsidP="0037225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Раздел «Труд людей</w:t>
            </w:r>
            <w:r w:rsidRPr="00CA1717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2126" w:type="dxa"/>
          </w:tcPr>
          <w:p w:rsidR="00B43C80" w:rsidRPr="00CA1717" w:rsidRDefault="00B43C80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:rsidR="00B43C80" w:rsidRPr="00CA1717" w:rsidRDefault="00B43C80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 </w:t>
            </w:r>
            <w:r w:rsidRPr="00CA1717">
              <w:rPr>
                <w:bCs/>
              </w:rPr>
              <w:t xml:space="preserve"> </w:t>
            </w:r>
            <w:r w:rsidRPr="009B2AA0">
              <w:rPr>
                <w:bCs/>
                <w:sz w:val="24"/>
                <w:szCs w:val="24"/>
              </w:rPr>
              <w:t>экскурси</w:t>
            </w:r>
            <w:r>
              <w:rPr>
                <w:bCs/>
                <w:sz w:val="24"/>
                <w:szCs w:val="24"/>
              </w:rPr>
              <w:t>и</w:t>
            </w:r>
          </w:p>
        </w:tc>
      </w:tr>
      <w:tr w:rsidR="00B43C80" w:rsidRPr="00CA1717" w:rsidTr="0037225B">
        <w:tc>
          <w:tcPr>
            <w:tcW w:w="538" w:type="dxa"/>
          </w:tcPr>
          <w:p w:rsidR="00B43C80" w:rsidRPr="00CA1717" w:rsidRDefault="00B43C80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600" w:type="dxa"/>
          </w:tcPr>
          <w:p w:rsidR="00B43C80" w:rsidRDefault="00B43C80" w:rsidP="0037225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Раздел «Родная страна»</w:t>
            </w:r>
          </w:p>
        </w:tc>
        <w:tc>
          <w:tcPr>
            <w:tcW w:w="2126" w:type="dxa"/>
          </w:tcPr>
          <w:p w:rsidR="00B43C80" w:rsidRPr="00CA1717" w:rsidRDefault="00B43C80" w:rsidP="003722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6" w:type="dxa"/>
          </w:tcPr>
          <w:p w:rsidR="00B43C80" w:rsidRPr="00CA1717" w:rsidRDefault="00B43C80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экскурсии</w:t>
            </w:r>
          </w:p>
        </w:tc>
      </w:tr>
      <w:tr w:rsidR="00B43C80" w:rsidRPr="00CA1717" w:rsidTr="0037225B">
        <w:tc>
          <w:tcPr>
            <w:tcW w:w="538" w:type="dxa"/>
          </w:tcPr>
          <w:p w:rsidR="00B43C80" w:rsidRDefault="00B43C80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600" w:type="dxa"/>
          </w:tcPr>
          <w:p w:rsidR="00B43C80" w:rsidRDefault="00B43C80" w:rsidP="0037225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</w:tcPr>
          <w:p w:rsidR="00B43C80" w:rsidRDefault="00B43C80" w:rsidP="003722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B43C80" w:rsidRPr="00CA1717" w:rsidRDefault="00B43C80" w:rsidP="0037225B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B43C80" w:rsidRPr="00CA1717" w:rsidRDefault="00B43C80" w:rsidP="00B43C80">
      <w:pPr>
        <w:shd w:val="clear" w:color="auto" w:fill="FFFFFF"/>
        <w:tabs>
          <w:tab w:val="left" w:pos="187"/>
          <w:tab w:val="left" w:pos="9214"/>
        </w:tabs>
        <w:spacing w:line="276" w:lineRule="auto"/>
        <w:rPr>
          <w:b/>
          <w:bCs/>
          <w:sz w:val="24"/>
          <w:szCs w:val="24"/>
        </w:rPr>
      </w:pPr>
    </w:p>
    <w:p w:rsidR="00B43C80" w:rsidRPr="00CA1717" w:rsidRDefault="00B43C80" w:rsidP="00B43C80">
      <w:pPr>
        <w:shd w:val="clear" w:color="auto" w:fill="FFFFFF"/>
        <w:spacing w:line="276" w:lineRule="auto"/>
        <w:rPr>
          <w:b/>
          <w:bCs/>
          <w:sz w:val="24"/>
          <w:szCs w:val="24"/>
        </w:rPr>
      </w:pPr>
    </w:p>
    <w:p w:rsidR="00D8321C" w:rsidRDefault="00D8321C"/>
    <w:sectPr w:rsidR="00D8321C" w:rsidSect="00230C1B">
      <w:pgSz w:w="11909" w:h="16834"/>
      <w:pgMar w:top="567" w:right="851" w:bottom="851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F467352"/>
    <w:lvl w:ilvl="0">
      <w:numFmt w:val="decimal"/>
      <w:lvlText w:val="*"/>
      <w:lvlJc w:val="left"/>
    </w:lvl>
  </w:abstractNum>
  <w:abstractNum w:abstractNumId="1" w15:restartNumberingAfterBreak="0">
    <w:nsid w:val="57E242FF"/>
    <w:multiLevelType w:val="hybridMultilevel"/>
    <w:tmpl w:val="07F22C68"/>
    <w:lvl w:ilvl="0" w:tplc="79A4211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5E961A4"/>
    <w:multiLevelType w:val="hybridMultilevel"/>
    <w:tmpl w:val="B4EC6450"/>
    <w:lvl w:ilvl="0" w:tplc="552A8C68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3C80"/>
    <w:rsid w:val="006376B3"/>
    <w:rsid w:val="00B43C80"/>
    <w:rsid w:val="00D8321C"/>
    <w:rsid w:val="00DF6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9D590-DB57-4918-BDB7-839000CF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C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43C80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43C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B43C80"/>
    <w:pPr>
      <w:widowControl/>
      <w:autoSpaceDE/>
      <w:autoSpaceDN/>
      <w:adjustRightInd/>
      <w:spacing w:before="120" w:after="120"/>
      <w:ind w:firstLine="720"/>
    </w:pPr>
    <w:rPr>
      <w:sz w:val="28"/>
    </w:rPr>
  </w:style>
  <w:style w:type="character" w:customStyle="1" w:styleId="a4">
    <w:name w:val="Основной текст Знак"/>
    <w:basedOn w:val="a0"/>
    <w:link w:val="a3"/>
    <w:rsid w:val="00B43C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R">
    <w:name w:val="NR"/>
    <w:basedOn w:val="a"/>
    <w:rsid w:val="00B43C80"/>
    <w:pPr>
      <w:widowControl/>
      <w:autoSpaceDE/>
      <w:autoSpaceDN/>
      <w:adjustRightInd/>
    </w:pPr>
    <w:rPr>
      <w:sz w:val="24"/>
    </w:rPr>
  </w:style>
  <w:style w:type="paragraph" w:customStyle="1" w:styleId="style56">
    <w:name w:val="style56"/>
    <w:basedOn w:val="a"/>
    <w:rsid w:val="00B43C80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5">
    <w:name w:val="List Paragraph"/>
    <w:basedOn w:val="a"/>
    <w:uiPriority w:val="34"/>
    <w:qFormat/>
    <w:rsid w:val="00B43C80"/>
    <w:pPr>
      <w:ind w:left="720"/>
      <w:contextualSpacing/>
    </w:pPr>
  </w:style>
  <w:style w:type="paragraph" w:customStyle="1" w:styleId="c3">
    <w:name w:val="c3"/>
    <w:basedOn w:val="a"/>
    <w:rsid w:val="00B43C8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B43C80"/>
  </w:style>
  <w:style w:type="paragraph" w:customStyle="1" w:styleId="ParagraphStyle">
    <w:name w:val="Paragraph Style"/>
    <w:rsid w:val="00B43C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6233</Characters>
  <Application>Microsoft Office Word</Application>
  <DocSecurity>0</DocSecurity>
  <Lines>51</Lines>
  <Paragraphs>14</Paragraphs>
  <ScaleCrop>false</ScaleCrop>
  <Company/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Admin</cp:lastModifiedBy>
  <cp:revision>3</cp:revision>
  <dcterms:created xsi:type="dcterms:W3CDTF">2013-10-02T16:05:00Z</dcterms:created>
  <dcterms:modified xsi:type="dcterms:W3CDTF">2015-09-30T05:35:00Z</dcterms:modified>
</cp:coreProperties>
</file>